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11"/>
        <w:tblW w:w="82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84"/>
        <w:gridCol w:w="1701"/>
        <w:gridCol w:w="3260"/>
        <w:gridCol w:w="993"/>
        <w:gridCol w:w="885"/>
      </w:tblGrid>
      <w:tr w:rsidR="00D17704" w:rsidRPr="00D17704" w:rsidTr="29505D19">
        <w:trPr>
          <w:cnfStyle w:val="100000000000"/>
        </w:trPr>
        <w:tc>
          <w:tcPr>
            <w:cnfStyle w:val="001000000000"/>
            <w:tcW w:w="1384" w:type="dxa"/>
            <w:hideMark/>
          </w:tcPr>
          <w:p w:rsidR="00D17704" w:rsidRPr="00D17704" w:rsidRDefault="00D17704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1701" w:type="dxa"/>
            <w:hideMark/>
          </w:tcPr>
          <w:p w:rsidR="00D17704" w:rsidRPr="00D17704" w:rsidRDefault="00D17704" w:rsidP="00D17704">
            <w:pPr>
              <w:contextualSpacing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3260" w:type="dxa"/>
            <w:hideMark/>
          </w:tcPr>
          <w:p w:rsidR="00D17704" w:rsidRPr="00D17704" w:rsidRDefault="00D17704" w:rsidP="00D17704">
            <w:pPr>
              <w:contextualSpacing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993" w:type="dxa"/>
            <w:hideMark/>
          </w:tcPr>
          <w:p w:rsidR="00D17704" w:rsidRPr="00D17704" w:rsidRDefault="00D17704" w:rsidP="00D17704">
            <w:pPr>
              <w:contextualSpacing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Inicio</w:t>
            </w:r>
          </w:p>
        </w:tc>
        <w:tc>
          <w:tcPr>
            <w:tcW w:w="885" w:type="dxa"/>
            <w:hideMark/>
          </w:tcPr>
          <w:p w:rsidR="00D17704" w:rsidRPr="00D17704" w:rsidRDefault="00D17704" w:rsidP="00D17704">
            <w:pPr>
              <w:contextualSpacing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Cierre</w:t>
            </w:r>
          </w:p>
        </w:tc>
      </w:tr>
      <w:tr w:rsidR="00D17704" w:rsidRPr="00D17704" w:rsidTr="29505D19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Soledad Vázquez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17704" w:rsidRPr="00D17704" w:rsidRDefault="00CC707C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Educación sexual i</w:t>
            </w:r>
            <w:r w:rsidR="00D17704"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ntegral</w:t>
            </w:r>
          </w:p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17704" w:rsidRPr="00D17704" w:rsidRDefault="00D17704" w:rsidP="00D17704">
            <w:pPr>
              <w:spacing w:after="380"/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>Lunes y jueves</w:t>
            </w:r>
            <w:r w:rsidR="0047430C"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 xml:space="preserve"> de</w:t>
            </w:r>
            <w:r w:rsidRPr="00D17704"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 xml:space="preserve">18:40 a </w:t>
            </w:r>
            <w:r w:rsidR="00CC707C"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>2</w:t>
            </w:r>
            <w:r w:rsidRPr="00D17704"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>0.40h</w:t>
            </w:r>
          </w:p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18/2/19</w:t>
            </w: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25/3/19</w:t>
            </w:r>
          </w:p>
        </w:tc>
      </w:tr>
      <w:tr w:rsidR="00D17704" w:rsidRPr="00D17704" w:rsidTr="29505D19">
        <w:trPr>
          <w:trHeight w:val="975"/>
        </w:trPr>
        <w:tc>
          <w:tcPr>
            <w:cnfStyle w:val="001000000000"/>
            <w:tcW w:w="1384" w:type="dxa"/>
            <w:hideMark/>
          </w:tcPr>
          <w:p w:rsidR="00D17704" w:rsidRPr="00D17704" w:rsidRDefault="00D17704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Guillermo Hortas</w:t>
            </w:r>
          </w:p>
        </w:tc>
        <w:tc>
          <w:tcPr>
            <w:tcW w:w="1701" w:type="dxa"/>
            <w:hideMark/>
          </w:tcPr>
          <w:p w:rsidR="00D17704" w:rsidRPr="00D17704" w:rsidRDefault="00D17704" w:rsidP="0047430C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Historia social y cultural de las Islas Británicas</w:t>
            </w:r>
          </w:p>
        </w:tc>
        <w:tc>
          <w:tcPr>
            <w:tcW w:w="3260" w:type="dxa"/>
            <w:hideMark/>
          </w:tcPr>
          <w:p w:rsidR="00D17704" w:rsidRPr="00D17704" w:rsidRDefault="00D17704" w:rsidP="0047430C">
            <w:pPr>
              <w:spacing w:after="380"/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>Lunes, miércoles y viernes</w:t>
            </w:r>
            <w:r w:rsidR="0047430C"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 xml:space="preserve"> de </w:t>
            </w:r>
            <w:r w:rsidRPr="00D17704"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>18 a 22h</w:t>
            </w:r>
          </w:p>
        </w:tc>
        <w:tc>
          <w:tcPr>
            <w:tcW w:w="993" w:type="dxa"/>
            <w:hideMark/>
          </w:tcPr>
          <w:p w:rsidR="00D17704" w:rsidRPr="00D17704" w:rsidRDefault="00D17704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18/2/19</w:t>
            </w:r>
          </w:p>
        </w:tc>
        <w:tc>
          <w:tcPr>
            <w:tcW w:w="885" w:type="dxa"/>
            <w:hideMark/>
          </w:tcPr>
          <w:p w:rsidR="00D17704" w:rsidRPr="00D17704" w:rsidRDefault="00D17704" w:rsidP="47AD3D00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25/3/19</w:t>
            </w:r>
          </w:p>
        </w:tc>
      </w:tr>
      <w:tr w:rsidR="00D17704" w:rsidRPr="00D17704" w:rsidTr="29505D19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Verónica Rusler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17704" w:rsidRPr="00D17704" w:rsidRDefault="00CC707C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Educación i</w:t>
            </w:r>
            <w:r w:rsidR="00D17704"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nclusiva</w:t>
            </w:r>
          </w:p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17704" w:rsidRPr="00D17704" w:rsidRDefault="00D17704" w:rsidP="004D6545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Martes y jueves de 18 a 21 h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19/2/19</w:t>
            </w: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21/3/19</w:t>
            </w:r>
          </w:p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17704" w:rsidRPr="00D17704" w:rsidTr="29505D19">
        <w:tc>
          <w:tcPr>
            <w:cnfStyle w:val="001000000000"/>
            <w:tcW w:w="1384" w:type="dxa"/>
            <w:hideMark/>
          </w:tcPr>
          <w:p w:rsidR="00D17704" w:rsidRPr="00D17704" w:rsidRDefault="00D17704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Martín Glatsman</w:t>
            </w:r>
          </w:p>
        </w:tc>
        <w:tc>
          <w:tcPr>
            <w:tcW w:w="1701" w:type="dxa"/>
            <w:hideMark/>
          </w:tcPr>
          <w:p w:rsidR="00D17704" w:rsidRPr="00D17704" w:rsidRDefault="00D17704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Filosofía de las ciencias</w:t>
            </w:r>
          </w:p>
          <w:p w:rsidR="00D17704" w:rsidRPr="00D17704" w:rsidRDefault="00D17704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hideMark/>
          </w:tcPr>
          <w:p w:rsidR="00D17704" w:rsidRPr="00D17704" w:rsidRDefault="00D17704" w:rsidP="0047430C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Lunes, miércoles y viernes </w:t>
            </w:r>
            <w:r w:rsidR="00474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DF55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 a 22.20</w:t>
            </w:r>
            <w:r w:rsidR="0026008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</w:t>
            </w:r>
          </w:p>
        </w:tc>
        <w:tc>
          <w:tcPr>
            <w:tcW w:w="993" w:type="dxa"/>
            <w:hideMark/>
          </w:tcPr>
          <w:p w:rsidR="00D17704" w:rsidRPr="00D17704" w:rsidRDefault="00D17704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18/2/19</w:t>
            </w:r>
          </w:p>
        </w:tc>
        <w:tc>
          <w:tcPr>
            <w:tcW w:w="885" w:type="dxa"/>
            <w:hideMark/>
          </w:tcPr>
          <w:p w:rsidR="00D17704" w:rsidRPr="00D17704" w:rsidRDefault="00D17704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15/3/19</w:t>
            </w:r>
          </w:p>
        </w:tc>
      </w:tr>
      <w:tr w:rsidR="00D17704" w:rsidRPr="00D17704" w:rsidTr="29505D19">
        <w:trPr>
          <w:cnfStyle w:val="000000100000"/>
        </w:trPr>
        <w:tc>
          <w:tcPr>
            <w:cnfStyle w:val="00100000000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Cecilia Bertrán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Pedagogía</w:t>
            </w:r>
          </w:p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17704" w:rsidRPr="00D17704" w:rsidRDefault="0047430C" w:rsidP="00D17704">
            <w:pPr>
              <w:spacing w:after="380"/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 xml:space="preserve">Martes, miércoles y jueves de </w:t>
            </w:r>
            <w:r w:rsidR="00D17704" w:rsidRPr="00D17704"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ES"/>
              </w:rPr>
              <w:t>18 a 21.20 h</w:t>
            </w:r>
          </w:p>
          <w:p w:rsidR="00CC5FF0" w:rsidRPr="00D17704" w:rsidRDefault="00CC5FF0" w:rsidP="004D6545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19/2/19</w:t>
            </w: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17704" w:rsidRPr="00D17704" w:rsidRDefault="00D17704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25/3/19</w:t>
            </w:r>
          </w:p>
        </w:tc>
      </w:tr>
      <w:tr w:rsidR="004D6545" w:rsidRPr="00D17704" w:rsidTr="29505D19">
        <w:trPr>
          <w:trHeight w:val="602"/>
        </w:trPr>
        <w:tc>
          <w:tcPr>
            <w:cnfStyle w:val="001000000000"/>
            <w:tcW w:w="1384" w:type="dxa"/>
            <w:hideMark/>
          </w:tcPr>
          <w:p w:rsidR="004D6545" w:rsidRPr="00D17704" w:rsidRDefault="004D6545" w:rsidP="00A12F1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Ignacio Spin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701" w:type="dxa"/>
            <w:hideMark/>
          </w:tcPr>
          <w:p w:rsidR="004D6545" w:rsidRPr="00D17704" w:rsidRDefault="004D6545" w:rsidP="00A12F17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Nuevas t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ecnologías</w:t>
            </w:r>
          </w:p>
        </w:tc>
        <w:tc>
          <w:tcPr>
            <w:tcW w:w="3260" w:type="dxa"/>
            <w:hideMark/>
          </w:tcPr>
          <w:p w:rsidR="00DB195B" w:rsidRDefault="004D6545" w:rsidP="00A12F17">
            <w:pPr>
              <w:contextualSpacing/>
              <w:cnfStyle w:val="000000000000"/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eastAsia="es-ES"/>
              </w:rPr>
              <w:t xml:space="preserve">Lunes, miércoles y viernes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eastAsia="es-ES"/>
              </w:rPr>
              <w:t xml:space="preserve">de </w:t>
            </w:r>
            <w:r w:rsidRPr="00D17704"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  <w:lang w:eastAsia="es-ES"/>
              </w:rPr>
              <w:t>17:20 a 21:20 h.</w:t>
            </w:r>
          </w:p>
          <w:p w:rsidR="004D6545" w:rsidRPr="00D17704" w:rsidRDefault="004D6545" w:rsidP="00A12F17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hideMark/>
          </w:tcPr>
          <w:p w:rsidR="004D6545" w:rsidRPr="00D17704" w:rsidRDefault="004D6545" w:rsidP="00A12F17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18/2/19</w:t>
            </w:r>
          </w:p>
        </w:tc>
        <w:tc>
          <w:tcPr>
            <w:tcW w:w="885" w:type="dxa"/>
            <w:hideMark/>
          </w:tcPr>
          <w:p w:rsidR="004D6545" w:rsidRPr="00D17704" w:rsidRDefault="004D6545" w:rsidP="00A12F17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15/3/19</w:t>
            </w:r>
          </w:p>
        </w:tc>
      </w:tr>
      <w:tr w:rsidR="00832C9A" w:rsidRPr="00D17704" w:rsidTr="29505D19">
        <w:trPr>
          <w:cnfStyle w:val="000000100000"/>
          <w:trHeight w:val="602"/>
        </w:trPr>
        <w:tc>
          <w:tcPr>
            <w:cnfStyle w:val="001000000000"/>
            <w:tcW w:w="1384" w:type="dxa"/>
            <w:hideMark/>
          </w:tcPr>
          <w:p w:rsidR="00832C9A" w:rsidRPr="00D17704" w:rsidRDefault="00832C9A" w:rsidP="00A12F1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Ana María Silva</w:t>
            </w:r>
          </w:p>
        </w:tc>
        <w:tc>
          <w:tcPr>
            <w:tcW w:w="1701" w:type="dxa"/>
            <w:hideMark/>
          </w:tcPr>
          <w:p w:rsidR="00832C9A" w:rsidRPr="00D17704" w:rsidRDefault="00832C9A" w:rsidP="00A12F17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Instituciones e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ducativas</w:t>
            </w:r>
          </w:p>
          <w:p w:rsidR="00832C9A" w:rsidRPr="00D17704" w:rsidRDefault="00832C9A" w:rsidP="00A12F17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hideMark/>
          </w:tcPr>
          <w:p w:rsidR="00832C9A" w:rsidRPr="00D17704" w:rsidRDefault="00832C9A" w:rsidP="00A12F17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y miércoles de 17 a 21.20</w:t>
            </w:r>
          </w:p>
        </w:tc>
        <w:tc>
          <w:tcPr>
            <w:tcW w:w="993" w:type="dxa"/>
            <w:hideMark/>
          </w:tcPr>
          <w:p w:rsidR="00832C9A" w:rsidRPr="00D17704" w:rsidRDefault="00832C9A" w:rsidP="00A12F17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19/2/19</w:t>
            </w:r>
          </w:p>
        </w:tc>
        <w:tc>
          <w:tcPr>
            <w:tcW w:w="885" w:type="dxa"/>
            <w:hideMark/>
          </w:tcPr>
          <w:p w:rsidR="00832C9A" w:rsidRPr="00D17704" w:rsidRDefault="00832C9A" w:rsidP="00A12F17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25/3/19</w:t>
            </w:r>
          </w:p>
        </w:tc>
      </w:tr>
      <w:tr w:rsidR="00832C9A" w:rsidRPr="00D17704" w:rsidTr="29505D19">
        <w:trPr>
          <w:trHeight w:val="2648"/>
        </w:trPr>
        <w:tc>
          <w:tcPr>
            <w:cnfStyle w:val="001000000000"/>
            <w:tcW w:w="1384" w:type="dxa"/>
            <w:hideMark/>
          </w:tcPr>
          <w:p w:rsidR="00832C9A" w:rsidRPr="00D17704" w:rsidRDefault="00832C9A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Gabriela Nacach</w:t>
            </w:r>
          </w:p>
        </w:tc>
        <w:tc>
          <w:tcPr>
            <w:tcW w:w="1701" w:type="dxa"/>
            <w:hideMark/>
          </w:tcPr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DDHH, sociedad y e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stado</w:t>
            </w:r>
          </w:p>
          <w:p w:rsidR="00832C9A" w:rsidRPr="00D17704" w:rsidRDefault="00832C9A" w:rsidP="00CC5FF0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hideMark/>
          </w:tcPr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 19/2 17.20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 21/2 17.20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21.20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 27/2 18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 28/2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17.20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21.20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 6/3 18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 7/3 17.20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21.20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 11/3 18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 14/3 17.20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21.20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 18/2 18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 20/2 18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 21/2 17.20 a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21.20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</w:t>
            </w:r>
          </w:p>
          <w:p w:rsidR="00832C9A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57D47" w:rsidRDefault="00557D47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57D47" w:rsidRDefault="00557D47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57D47" w:rsidRDefault="00557D47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57D47" w:rsidRDefault="00557D47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57D47" w:rsidRDefault="00557D47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57D47" w:rsidRDefault="00557D47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57D47" w:rsidRPr="00D17704" w:rsidRDefault="00557D47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hideMark/>
          </w:tcPr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19/2/19</w:t>
            </w:r>
          </w:p>
        </w:tc>
        <w:tc>
          <w:tcPr>
            <w:tcW w:w="885" w:type="dxa"/>
            <w:hideMark/>
          </w:tcPr>
          <w:p w:rsidR="00832C9A" w:rsidRPr="00D17704" w:rsidRDefault="47AD3D00" w:rsidP="47AD3D00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47AD3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21/3/19</w:t>
            </w:r>
          </w:p>
        </w:tc>
      </w:tr>
      <w:tr w:rsidR="00832C9A" w:rsidRPr="00D17704" w:rsidTr="29505D19">
        <w:trPr>
          <w:cnfStyle w:val="000000100000"/>
        </w:trPr>
        <w:tc>
          <w:tcPr>
            <w:cnfStyle w:val="001000000000"/>
            <w:tcW w:w="1384" w:type="dxa"/>
            <w:hideMark/>
          </w:tcPr>
          <w:p w:rsidR="00832C9A" w:rsidRPr="00D17704" w:rsidRDefault="00832C9A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Alejandrina Falcón</w:t>
            </w:r>
          </w:p>
        </w:tc>
        <w:tc>
          <w:tcPr>
            <w:tcW w:w="1701" w:type="dxa"/>
            <w:hideMark/>
          </w:tcPr>
          <w:p w:rsidR="00832C9A" w:rsidRPr="00D17704" w:rsidRDefault="00832C9A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Estudios de t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raducción</w:t>
            </w:r>
          </w:p>
          <w:p w:rsidR="00832C9A" w:rsidRPr="00D17704" w:rsidRDefault="00832C9A" w:rsidP="00CC5FF0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hideMark/>
          </w:tcPr>
          <w:p w:rsidR="00832C9A" w:rsidRDefault="00832C9A" w:rsidP="00260083">
            <w:pPr>
              <w:pStyle w:val="NormalWeb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De 18 a 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 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15/02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 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18/02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 20/02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 22/02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 25/02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 27/02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 01/03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 04/03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 06/03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 08/03 </w:t>
            </w:r>
          </w:p>
          <w:p w:rsidR="00832C9A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>Lunes a viernes del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 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15/03 </w:t>
            </w:r>
          </w:p>
          <w:p w:rsidR="00832C9A" w:rsidRPr="00260083" w:rsidRDefault="00832C9A" w:rsidP="00260083">
            <w:pPr>
              <w:pStyle w:val="NormalWeb"/>
              <w:spacing w:before="0" w:beforeAutospacing="0" w:after="0" w:afterAutospacing="0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</w:t>
            </w:r>
            <w:r w:rsidRPr="00260083">
              <w:rPr>
                <w:rFonts w:ascii="Arial" w:hAnsi="Arial" w:cs="Arial"/>
                <w:color w:val="000000"/>
                <w:sz w:val="20"/>
                <w:szCs w:val="20"/>
              </w:rPr>
              <w:t xml:space="preserve"> 18/03 </w:t>
            </w:r>
          </w:p>
          <w:p w:rsidR="00832C9A" w:rsidRPr="00260083" w:rsidRDefault="00832C9A" w:rsidP="00260083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hideMark/>
          </w:tcPr>
          <w:p w:rsidR="00832C9A" w:rsidRPr="00D17704" w:rsidRDefault="00832C9A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15/2/19</w:t>
            </w:r>
          </w:p>
        </w:tc>
        <w:tc>
          <w:tcPr>
            <w:tcW w:w="885" w:type="dxa"/>
            <w:hideMark/>
          </w:tcPr>
          <w:p w:rsidR="00832C9A" w:rsidRPr="00D17704" w:rsidRDefault="00832C9A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18/3/19</w:t>
            </w:r>
          </w:p>
        </w:tc>
      </w:tr>
      <w:tr w:rsidR="00832C9A" w:rsidRPr="00D17704" w:rsidTr="29505D19">
        <w:tc>
          <w:tcPr>
            <w:cnfStyle w:val="001000000000"/>
            <w:tcW w:w="1384" w:type="dxa"/>
            <w:hideMark/>
          </w:tcPr>
          <w:p w:rsidR="00832C9A" w:rsidRPr="00D17704" w:rsidRDefault="00832C9A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Prof. Nélida Marucci</w:t>
            </w:r>
          </w:p>
        </w:tc>
        <w:tc>
          <w:tcPr>
            <w:tcW w:w="1701" w:type="dxa"/>
            <w:hideMark/>
          </w:tcPr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Lectura, Escritura y 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Oralidad</w:t>
            </w:r>
          </w:p>
          <w:p w:rsidR="00832C9A" w:rsidRPr="00D17704" w:rsidRDefault="00832C9A" w:rsidP="00CC5FF0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hideMark/>
          </w:tcPr>
          <w:p w:rsidR="00832C9A" w:rsidRPr="0047430C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7430C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shd w:val="clear" w:color="auto" w:fill="FFFFFF"/>
                <w:lang w:eastAsia="es-ES"/>
              </w:rPr>
              <w:lastRenderedPageBreak/>
              <w:t>POMPEYA</w:t>
            </w:r>
          </w:p>
          <w:p w:rsidR="00832C9A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Lunes, martes y m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iércoles de 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lastRenderedPageBreak/>
              <w:t>17:20 a 20:40 h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hideMark/>
          </w:tcPr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lastRenderedPageBreak/>
              <w:t>18/2/19</w:t>
            </w:r>
          </w:p>
        </w:tc>
        <w:tc>
          <w:tcPr>
            <w:tcW w:w="885" w:type="dxa"/>
            <w:hideMark/>
          </w:tcPr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20/3/19</w:t>
            </w:r>
          </w:p>
          <w:p w:rsidR="00832C9A" w:rsidRPr="00D17704" w:rsidRDefault="00832C9A" w:rsidP="00D17704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2C9A" w:rsidRPr="00D17704" w:rsidTr="29505D19">
        <w:trPr>
          <w:cnfStyle w:val="000000100000"/>
        </w:trPr>
        <w:tc>
          <w:tcPr>
            <w:cnfStyle w:val="001000000000"/>
            <w:tcW w:w="1384" w:type="dxa"/>
            <w:hideMark/>
          </w:tcPr>
          <w:p w:rsidR="00832C9A" w:rsidRPr="00D17704" w:rsidRDefault="00832C9A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Prof. Natalia Adduci</w:t>
            </w:r>
          </w:p>
          <w:p w:rsidR="00832C9A" w:rsidRPr="00D17704" w:rsidRDefault="00832C9A" w:rsidP="00D1770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hideMark/>
          </w:tcPr>
          <w:p w:rsidR="00832C9A" w:rsidRPr="00D17704" w:rsidRDefault="00832C9A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Instituciones e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ducativas</w:t>
            </w:r>
          </w:p>
          <w:p w:rsidR="00832C9A" w:rsidRPr="00D17704" w:rsidRDefault="00832C9A" w:rsidP="00CC5FF0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hideMark/>
          </w:tcPr>
          <w:p w:rsidR="00832C9A" w:rsidRPr="0047430C" w:rsidRDefault="00832C9A" w:rsidP="00D17704">
            <w:pPr>
              <w:contextualSpacing/>
              <w:cnfStyle w:val="00000010000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7430C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shd w:val="clear" w:color="auto" w:fill="FFFFFF"/>
                <w:lang w:eastAsia="es-ES"/>
              </w:rPr>
              <w:t>POMPEYA</w:t>
            </w:r>
          </w:p>
          <w:p w:rsidR="00832C9A" w:rsidRPr="00D17704" w:rsidRDefault="00832C9A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Miércoles de 17:20 a 22 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h</w:t>
            </w:r>
          </w:p>
        </w:tc>
        <w:tc>
          <w:tcPr>
            <w:tcW w:w="993" w:type="dxa"/>
            <w:hideMark/>
          </w:tcPr>
          <w:p w:rsidR="00832C9A" w:rsidRPr="00D17704" w:rsidRDefault="00832C9A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20/2/19</w:t>
            </w:r>
          </w:p>
        </w:tc>
        <w:tc>
          <w:tcPr>
            <w:tcW w:w="885" w:type="dxa"/>
            <w:hideMark/>
          </w:tcPr>
          <w:p w:rsidR="00832C9A" w:rsidRPr="00D17704" w:rsidRDefault="00832C9A" w:rsidP="00D17704">
            <w:pPr>
              <w:contextualSpacing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2C9A" w:rsidRPr="00D17704" w:rsidTr="29505D19">
        <w:tc>
          <w:tcPr>
            <w:cnfStyle w:val="001000000000"/>
            <w:tcW w:w="1384" w:type="dxa"/>
            <w:hideMark/>
          </w:tcPr>
          <w:p w:rsidR="00832C9A" w:rsidRDefault="00832C9A" w:rsidP="00A12F1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María Florencia Di Matteo  </w:t>
            </w:r>
          </w:p>
          <w:p w:rsidR="00832C9A" w:rsidRPr="00D17704" w:rsidRDefault="00832C9A" w:rsidP="00A12F1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hideMark/>
          </w:tcPr>
          <w:p w:rsidR="00832C9A" w:rsidRPr="00D17704" w:rsidRDefault="00832C9A" w:rsidP="00A12F17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Didáctica general + Taller de aproximación a la práctica d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ocente</w:t>
            </w:r>
          </w:p>
          <w:p w:rsidR="00832C9A" w:rsidRPr="00D17704" w:rsidRDefault="00832C9A" w:rsidP="00A12F17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hideMark/>
          </w:tcPr>
          <w:p w:rsidR="00832C9A" w:rsidRPr="0047430C" w:rsidRDefault="00832C9A" w:rsidP="00A12F17">
            <w:pPr>
              <w:contextualSpacing/>
              <w:cnfStyle w:val="00000000000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743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POMPEYA</w:t>
            </w:r>
          </w:p>
          <w:p w:rsidR="00832C9A" w:rsidRDefault="00832C9A" w:rsidP="00A12F17">
            <w:pPr>
              <w:contextualSpacing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Martes y jueves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18 a 22 h</w:t>
            </w:r>
          </w:p>
          <w:p w:rsidR="00832C9A" w:rsidRPr="00D17704" w:rsidRDefault="00832C9A" w:rsidP="00A12F17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+ 5 encuentros virtuales</w:t>
            </w:r>
          </w:p>
        </w:tc>
        <w:tc>
          <w:tcPr>
            <w:tcW w:w="993" w:type="dxa"/>
            <w:hideMark/>
          </w:tcPr>
          <w:p w:rsidR="00832C9A" w:rsidRPr="00D17704" w:rsidRDefault="00832C9A" w:rsidP="00A12F17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  <w:r w:rsidRPr="00D177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/2/19</w:t>
            </w:r>
          </w:p>
        </w:tc>
        <w:tc>
          <w:tcPr>
            <w:tcW w:w="885" w:type="dxa"/>
            <w:hideMark/>
          </w:tcPr>
          <w:p w:rsidR="00832C9A" w:rsidRPr="00D17704" w:rsidRDefault="47AD3D00" w:rsidP="47AD3D00">
            <w:pPr>
              <w:contextualSpacing/>
              <w:cnfStyle w:val="0000000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47AD3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21/3/19</w:t>
            </w:r>
          </w:p>
        </w:tc>
      </w:tr>
    </w:tbl>
    <w:p w:rsidR="00D17704" w:rsidRPr="00D17704" w:rsidRDefault="00D17704" w:rsidP="005E41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17704" w:rsidRPr="00D17704" w:rsidSect="00557D47">
      <w:headerReference w:type="default" r:id="rId7"/>
      <w:pgSz w:w="11906" w:h="16838"/>
      <w:pgMar w:top="1440" w:right="2880" w:bottom="1440" w:left="28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7B" w:rsidRDefault="00E66F7B" w:rsidP="00CC5FF0">
      <w:pPr>
        <w:spacing w:after="0" w:line="240" w:lineRule="auto"/>
      </w:pPr>
      <w:r>
        <w:separator/>
      </w:r>
    </w:p>
  </w:endnote>
  <w:endnote w:type="continuationSeparator" w:id="1">
    <w:p w:rsidR="00E66F7B" w:rsidRDefault="00E66F7B" w:rsidP="00CC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7B" w:rsidRDefault="00E66F7B" w:rsidP="00CC5FF0">
      <w:pPr>
        <w:spacing w:after="0" w:line="240" w:lineRule="auto"/>
      </w:pPr>
      <w:r>
        <w:separator/>
      </w:r>
    </w:p>
  </w:footnote>
  <w:footnote w:type="continuationSeparator" w:id="1">
    <w:p w:rsidR="00E66F7B" w:rsidRDefault="00E66F7B" w:rsidP="00CC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F0" w:rsidRDefault="00CC5FF0" w:rsidP="00CC5FF0">
    <w:pPr>
      <w:pStyle w:val="Encabezado"/>
      <w:ind w:left="-709" w:firstLin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704"/>
    <w:rsid w:val="0010498D"/>
    <w:rsid w:val="001D013C"/>
    <w:rsid w:val="00222E08"/>
    <w:rsid w:val="00260083"/>
    <w:rsid w:val="002C460C"/>
    <w:rsid w:val="0030140F"/>
    <w:rsid w:val="0047430C"/>
    <w:rsid w:val="004D6545"/>
    <w:rsid w:val="00557D47"/>
    <w:rsid w:val="00574204"/>
    <w:rsid w:val="005E4142"/>
    <w:rsid w:val="0067161E"/>
    <w:rsid w:val="007C73F5"/>
    <w:rsid w:val="00832C9A"/>
    <w:rsid w:val="00896A47"/>
    <w:rsid w:val="008E18CB"/>
    <w:rsid w:val="00A31D5F"/>
    <w:rsid w:val="00AB6CB3"/>
    <w:rsid w:val="00B31F97"/>
    <w:rsid w:val="00B92A81"/>
    <w:rsid w:val="00CC5FF0"/>
    <w:rsid w:val="00CC707C"/>
    <w:rsid w:val="00D17704"/>
    <w:rsid w:val="00D454F2"/>
    <w:rsid w:val="00DB195B"/>
    <w:rsid w:val="00DF5532"/>
    <w:rsid w:val="00E66F7B"/>
    <w:rsid w:val="00ED3C1E"/>
    <w:rsid w:val="00FA079F"/>
    <w:rsid w:val="00FC7B9E"/>
    <w:rsid w:val="29505D19"/>
    <w:rsid w:val="47AD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3-nfasis5">
    <w:name w:val="Medium Grid 3 Accent 5"/>
    <w:basedOn w:val="Tablanormal"/>
    <w:uiPriority w:val="69"/>
    <w:rsid w:val="00D17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1-nfasis5">
    <w:name w:val="Medium Grid 1 Accent 5"/>
    <w:basedOn w:val="Tablanormal"/>
    <w:uiPriority w:val="67"/>
    <w:rsid w:val="00D17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D1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normal"/>
    <w:uiPriority w:val="99"/>
    <w:qFormat/>
    <w:rsid w:val="00D17704"/>
    <w:pPr>
      <w:spacing w:after="0" w:line="240" w:lineRule="auto"/>
    </w:pPr>
    <w:rPr>
      <w:rFonts w:ascii="Arial" w:hAnsi="Arial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Listaclara-nfasis11">
    <w:name w:val="Lista clara - Énfasis 11"/>
    <w:basedOn w:val="Tablanormal"/>
    <w:uiPriority w:val="61"/>
    <w:rsid w:val="00D17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C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5FF0"/>
  </w:style>
  <w:style w:type="paragraph" w:styleId="Piedepgina">
    <w:name w:val="footer"/>
    <w:basedOn w:val="Normal"/>
    <w:link w:val="PiedepginaCar"/>
    <w:uiPriority w:val="99"/>
    <w:semiHidden/>
    <w:unhideWhenUsed/>
    <w:rsid w:val="00CC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5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3EB67-3A32-4DF8-ABC4-4D451FEC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Vicerrectorado</dc:creator>
  <cp:lastModifiedBy>SarmientoBA</cp:lastModifiedBy>
  <cp:revision>8</cp:revision>
  <dcterms:created xsi:type="dcterms:W3CDTF">2018-12-28T19:48:00Z</dcterms:created>
  <dcterms:modified xsi:type="dcterms:W3CDTF">2019-02-14T20:00:00Z</dcterms:modified>
</cp:coreProperties>
</file>