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A47B9" w14:textId="77777777" w:rsidR="003C432F" w:rsidRPr="00485F7D" w:rsidRDefault="003C432F" w:rsidP="003C432F">
      <w:pPr>
        <w:widowControl w:val="0"/>
        <w:overflowPunct w:val="0"/>
        <w:autoSpaceDE w:val="0"/>
        <w:autoSpaceDN w:val="0"/>
        <w:adjustRightInd w:val="0"/>
        <w:rPr>
          <w:rFonts w:ascii="Book Antiqua" w:hAnsi="Book Antiqua" w:cs="Book Antiqua"/>
          <w:b/>
          <w:bCs/>
          <w:kern w:val="28"/>
          <w:sz w:val="22"/>
          <w:szCs w:val="22"/>
          <w:lang w:val="es-AR"/>
        </w:rPr>
      </w:pPr>
    </w:p>
    <w:p w14:paraId="308E70EE" w14:textId="77777777" w:rsidR="003C432F" w:rsidRPr="00572F00" w:rsidRDefault="003C432F" w:rsidP="003C432F">
      <w:pPr>
        <w:rPr>
          <w:rFonts w:ascii="Arial" w:hAnsi="Arial"/>
          <w:sz w:val="22"/>
          <w:szCs w:val="20"/>
          <w:shd w:val="clear" w:color="auto" w:fill="FFFFFF"/>
          <w:lang w:val="en-US"/>
        </w:rPr>
      </w:pPr>
    </w:p>
    <w:tbl>
      <w:tblPr>
        <w:tblpPr w:leftFromText="180" w:rightFromText="180" w:vertAnchor="text" w:horzAnchor="page" w:tblpX="1487" w:tblpY="-63"/>
        <w:tblW w:w="5295" w:type="pct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702"/>
      </w:tblGrid>
      <w:tr w:rsidR="003C432F" w:rsidRPr="00572F00" w14:paraId="7DF348BE" w14:textId="77777777" w:rsidTr="00E17E6E">
        <w:tc>
          <w:tcPr>
            <w:tcW w:w="2457" w:type="pct"/>
          </w:tcPr>
          <w:p w14:paraId="638F2370" w14:textId="77777777" w:rsidR="003C432F" w:rsidRPr="00572F00" w:rsidRDefault="003C432F" w:rsidP="00E17E6E">
            <w:pPr>
              <w:jc w:val="center"/>
              <w:rPr>
                <w:rFonts w:ascii="Arial" w:hAnsi="Arial"/>
              </w:rPr>
            </w:pPr>
            <w:r w:rsidRPr="00A3621D">
              <w:rPr>
                <w:rFonts w:ascii="Arial" w:hAnsi="Arial"/>
                <w:noProof/>
                <w:lang w:val="en-US" w:eastAsia="en-US"/>
              </w:rPr>
              <w:drawing>
                <wp:inline distT="0" distB="0" distL="0" distR="0" wp14:anchorId="011E75F8" wp14:editId="08A06757">
                  <wp:extent cx="516255" cy="660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66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4F7CBF" w14:textId="77777777" w:rsidR="003C432F" w:rsidRPr="00572F00" w:rsidRDefault="003C432F" w:rsidP="00E17E6E">
            <w:pPr>
              <w:pStyle w:val="Caption"/>
              <w:tabs>
                <w:tab w:val="left" w:pos="2891"/>
              </w:tabs>
              <w:rPr>
                <w:szCs w:val="22"/>
              </w:rPr>
            </w:pPr>
            <w:r w:rsidRPr="00572F00">
              <w:rPr>
                <w:szCs w:val="22"/>
              </w:rPr>
              <w:t>GOBIERNO DE LA CIUDAD DE BUENOS AIRES</w:t>
            </w:r>
          </w:p>
          <w:p w14:paraId="557164EE" w14:textId="77777777" w:rsidR="003C432F" w:rsidRPr="00572F00" w:rsidRDefault="003C432F" w:rsidP="00E17E6E">
            <w:pPr>
              <w:tabs>
                <w:tab w:val="left" w:pos="2891"/>
              </w:tabs>
              <w:jc w:val="center"/>
              <w:rPr>
                <w:rFonts w:ascii="Arial" w:hAnsi="Arial"/>
                <w:sz w:val="20"/>
              </w:rPr>
            </w:pPr>
            <w:r w:rsidRPr="00572F00">
              <w:rPr>
                <w:rFonts w:ascii="Arial" w:hAnsi="Arial"/>
                <w:sz w:val="20"/>
              </w:rPr>
              <w:t>Ministerio de Educación</w:t>
            </w:r>
          </w:p>
          <w:p w14:paraId="7A39EB7A" w14:textId="77777777" w:rsidR="003C432F" w:rsidRPr="00572F00" w:rsidRDefault="003C432F" w:rsidP="00E17E6E">
            <w:pPr>
              <w:tabs>
                <w:tab w:val="left" w:pos="2891"/>
              </w:tabs>
              <w:jc w:val="center"/>
              <w:rPr>
                <w:rFonts w:ascii="Arial" w:hAnsi="Arial"/>
              </w:rPr>
            </w:pPr>
            <w:r w:rsidRPr="00572F00">
              <w:rPr>
                <w:rFonts w:ascii="Arial" w:hAnsi="Arial"/>
                <w:sz w:val="20"/>
              </w:rPr>
              <w:t>Dirección General de Educación Superior</w:t>
            </w:r>
          </w:p>
        </w:tc>
        <w:tc>
          <w:tcPr>
            <w:tcW w:w="2543" w:type="pct"/>
          </w:tcPr>
          <w:p w14:paraId="1B0BB28A" w14:textId="77777777" w:rsidR="003C432F" w:rsidRPr="00572F00" w:rsidRDefault="003C432F" w:rsidP="00E17E6E">
            <w:pPr>
              <w:jc w:val="center"/>
              <w:rPr>
                <w:rFonts w:ascii="Arial" w:hAnsi="Arial"/>
                <w:b/>
              </w:rPr>
            </w:pPr>
            <w:r w:rsidRPr="00A3621D">
              <w:rPr>
                <w:rFonts w:ascii="Arial" w:hAnsi="Arial"/>
                <w:noProof/>
                <w:lang w:val="en-US" w:eastAsia="en-US"/>
              </w:rPr>
              <w:drawing>
                <wp:inline distT="0" distB="0" distL="0" distR="0" wp14:anchorId="0CA92996" wp14:editId="50AD0837">
                  <wp:extent cx="838200" cy="660400"/>
                  <wp:effectExtent l="0" t="0" r="0" b="0"/>
                  <wp:docPr id="1" name="Picture 1" descr="LenguasViv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nguasViv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2F00">
              <w:rPr>
                <w:rFonts w:ascii="Arial" w:hAnsi="Arial"/>
                <w:b/>
                <w:sz w:val="22"/>
              </w:rPr>
              <w:t xml:space="preserve"> </w:t>
            </w:r>
          </w:p>
          <w:p w14:paraId="2ACD1E7E" w14:textId="77777777" w:rsidR="003C432F" w:rsidRPr="00572F00" w:rsidRDefault="003C432F" w:rsidP="00E17E6E">
            <w:pPr>
              <w:jc w:val="center"/>
              <w:rPr>
                <w:rFonts w:ascii="Arial" w:hAnsi="Arial"/>
                <w:b/>
              </w:rPr>
            </w:pPr>
            <w:r w:rsidRPr="00572F00">
              <w:rPr>
                <w:rFonts w:ascii="Arial" w:hAnsi="Arial"/>
                <w:b/>
                <w:sz w:val="22"/>
                <w:szCs w:val="22"/>
              </w:rPr>
              <w:t xml:space="preserve">INSTITUTO DE ENSEÑANZA SUPERIOR EN </w:t>
            </w:r>
          </w:p>
          <w:p w14:paraId="1A1790C2" w14:textId="77777777" w:rsidR="003C432F" w:rsidRPr="00572F00" w:rsidRDefault="003C432F" w:rsidP="00E17E6E">
            <w:pPr>
              <w:jc w:val="center"/>
              <w:rPr>
                <w:rFonts w:ascii="Arial" w:hAnsi="Arial"/>
                <w:b/>
              </w:rPr>
            </w:pPr>
            <w:r w:rsidRPr="00572F00">
              <w:rPr>
                <w:rFonts w:ascii="Arial" w:hAnsi="Arial"/>
                <w:b/>
                <w:sz w:val="22"/>
                <w:szCs w:val="22"/>
              </w:rPr>
              <w:t>LENGUAS VIVAS</w:t>
            </w:r>
          </w:p>
          <w:p w14:paraId="151912CF" w14:textId="77777777" w:rsidR="003C432F" w:rsidRPr="00572F00" w:rsidRDefault="003C432F" w:rsidP="00E17E6E">
            <w:pPr>
              <w:jc w:val="center"/>
              <w:rPr>
                <w:rFonts w:ascii="Arial" w:hAnsi="Arial"/>
                <w:b/>
              </w:rPr>
            </w:pPr>
            <w:r w:rsidRPr="00572F00">
              <w:rPr>
                <w:rFonts w:ascii="Arial" w:hAnsi="Arial"/>
                <w:b/>
                <w:sz w:val="22"/>
                <w:szCs w:val="22"/>
              </w:rPr>
              <w:t xml:space="preserve"> “JUAN RAMON FERNANDEZ”</w:t>
            </w:r>
          </w:p>
        </w:tc>
      </w:tr>
    </w:tbl>
    <w:p w14:paraId="793A8E0A" w14:textId="77777777" w:rsidR="003C432F" w:rsidRPr="007174DE" w:rsidRDefault="003C432F" w:rsidP="003C432F">
      <w:pPr>
        <w:rPr>
          <w:vanish/>
        </w:rPr>
      </w:pPr>
    </w:p>
    <w:tbl>
      <w:tblPr>
        <w:tblW w:w="5112" w:type="pct"/>
        <w:tblLook w:val="00A0" w:firstRow="1" w:lastRow="0" w:firstColumn="1" w:lastColumn="0" w:noHBand="0" w:noVBand="0"/>
      </w:tblPr>
      <w:tblGrid>
        <w:gridCol w:w="3067"/>
        <w:gridCol w:w="5859"/>
      </w:tblGrid>
      <w:tr w:rsidR="003C432F" w:rsidRPr="0060580E" w14:paraId="6EC8FCD7" w14:textId="77777777" w:rsidTr="00E17E6E">
        <w:tc>
          <w:tcPr>
            <w:tcW w:w="1718" w:type="pct"/>
          </w:tcPr>
          <w:p w14:paraId="566820EC" w14:textId="77777777" w:rsidR="003C432F" w:rsidRDefault="003C432F" w:rsidP="00E17E6E">
            <w:pPr>
              <w:rPr>
                <w:rFonts w:ascii="Times" w:hAnsi="Times" w:cs="Arial"/>
                <w:szCs w:val="22"/>
                <w:lang w:val="pt-BR"/>
              </w:rPr>
            </w:pPr>
          </w:p>
          <w:p w14:paraId="73C3F159" w14:textId="0AF62A01" w:rsidR="003C432F" w:rsidRPr="00E31BC2" w:rsidRDefault="003C432F" w:rsidP="00E17E6E">
            <w:pPr>
              <w:rPr>
                <w:rFonts w:ascii="Times" w:hAnsi="Times" w:cs="Arial"/>
                <w:b/>
                <w:szCs w:val="22"/>
                <w:lang w:val="pt-BR"/>
              </w:rPr>
            </w:pPr>
            <w:r>
              <w:rPr>
                <w:rFonts w:ascii="Times" w:hAnsi="Times" w:cs="Arial"/>
                <w:szCs w:val="22"/>
                <w:lang w:val="pt-BR"/>
              </w:rPr>
              <w:t xml:space="preserve">   </w:t>
            </w:r>
            <w:proofErr w:type="spellStart"/>
            <w:r w:rsidR="00C96AF2">
              <w:rPr>
                <w:rFonts w:ascii="Times" w:hAnsi="Times" w:cs="Arial"/>
                <w:b/>
                <w:szCs w:val="22"/>
                <w:lang w:val="pt-BR"/>
              </w:rPr>
              <w:t>Portugués</w:t>
            </w:r>
            <w:proofErr w:type="spellEnd"/>
            <w:r w:rsidRPr="00E31BC2">
              <w:rPr>
                <w:rFonts w:ascii="Times" w:hAnsi="Times" w:cs="Arial"/>
                <w:b/>
                <w:szCs w:val="22"/>
                <w:lang w:val="pt-BR"/>
              </w:rPr>
              <w:t xml:space="preserve"> </w:t>
            </w:r>
          </w:p>
          <w:p w14:paraId="3F0EC796" w14:textId="77777777" w:rsidR="003C432F" w:rsidRDefault="003C432F" w:rsidP="00E17E6E">
            <w:pPr>
              <w:rPr>
                <w:rFonts w:ascii="Times" w:hAnsi="Times" w:cs="Arial"/>
                <w:szCs w:val="22"/>
                <w:lang w:val="pt-BR"/>
              </w:rPr>
            </w:pPr>
          </w:p>
          <w:p w14:paraId="350BA0D5" w14:textId="77777777" w:rsidR="003C432F" w:rsidRDefault="003C432F" w:rsidP="00E17E6E">
            <w:pPr>
              <w:rPr>
                <w:rFonts w:ascii="Times" w:hAnsi="Times" w:cs="Arial"/>
                <w:szCs w:val="22"/>
                <w:lang w:val="pt-BR"/>
              </w:rPr>
            </w:pPr>
          </w:p>
          <w:p w14:paraId="1A25CEF8" w14:textId="77777777" w:rsidR="003C432F" w:rsidRPr="0060580E" w:rsidRDefault="003C432F" w:rsidP="00E17E6E">
            <w:pPr>
              <w:rPr>
                <w:rFonts w:ascii="Times" w:hAnsi="Times" w:cs="Arial"/>
                <w:lang w:val="pt-BR"/>
              </w:rPr>
            </w:pPr>
            <w:r w:rsidRPr="0060580E">
              <w:rPr>
                <w:rFonts w:ascii="Times" w:hAnsi="Times" w:cs="Arial"/>
                <w:szCs w:val="22"/>
                <w:lang w:val="pt-BR"/>
              </w:rPr>
              <w:t xml:space="preserve">DEPARTAMENTO: </w:t>
            </w:r>
          </w:p>
        </w:tc>
        <w:tc>
          <w:tcPr>
            <w:tcW w:w="3282" w:type="pct"/>
          </w:tcPr>
          <w:p w14:paraId="3781AD6D" w14:textId="77777777" w:rsidR="003C432F" w:rsidRDefault="003C432F" w:rsidP="00E17E6E">
            <w:pPr>
              <w:rPr>
                <w:rFonts w:ascii="Times" w:hAnsi="Times" w:cs="Arial"/>
                <w:szCs w:val="22"/>
                <w:lang w:val="pt-BR"/>
              </w:rPr>
            </w:pPr>
          </w:p>
          <w:p w14:paraId="04E70452" w14:textId="07F49AA6" w:rsidR="003C432F" w:rsidRPr="00E31BC2" w:rsidRDefault="00C96AF2" w:rsidP="00E17E6E">
            <w:pPr>
              <w:rPr>
                <w:rFonts w:ascii="Times" w:hAnsi="Times" w:cs="Arial"/>
                <w:b/>
                <w:szCs w:val="22"/>
                <w:lang w:val="pt-BR"/>
              </w:rPr>
            </w:pPr>
            <w:r>
              <w:rPr>
                <w:rFonts w:ascii="Times" w:hAnsi="Times" w:cs="Arial"/>
                <w:b/>
                <w:szCs w:val="22"/>
                <w:lang w:val="pt-BR"/>
              </w:rPr>
              <w:t xml:space="preserve">Segunda </w:t>
            </w:r>
            <w:proofErr w:type="spellStart"/>
            <w:r>
              <w:rPr>
                <w:rFonts w:ascii="Times" w:hAnsi="Times" w:cs="Arial"/>
                <w:b/>
                <w:szCs w:val="22"/>
                <w:lang w:val="pt-BR"/>
              </w:rPr>
              <w:t>Lengua</w:t>
            </w:r>
            <w:proofErr w:type="spellEnd"/>
            <w:r>
              <w:rPr>
                <w:rFonts w:ascii="Times" w:hAnsi="Times" w:cs="Arial"/>
                <w:b/>
                <w:szCs w:val="22"/>
                <w:lang w:val="pt-BR"/>
              </w:rPr>
              <w:t xml:space="preserve"> </w:t>
            </w:r>
            <w:proofErr w:type="spellStart"/>
            <w:r>
              <w:rPr>
                <w:rFonts w:ascii="Times" w:hAnsi="Times" w:cs="Arial"/>
                <w:b/>
                <w:szCs w:val="22"/>
                <w:lang w:val="pt-BR"/>
              </w:rPr>
              <w:t>Extranjera</w:t>
            </w:r>
            <w:proofErr w:type="spellEnd"/>
            <w:r>
              <w:rPr>
                <w:rFonts w:ascii="Times" w:hAnsi="Times" w:cs="Arial"/>
                <w:b/>
                <w:szCs w:val="22"/>
                <w:lang w:val="pt-BR"/>
              </w:rPr>
              <w:t xml:space="preserve"> </w:t>
            </w:r>
            <w:proofErr w:type="spellStart"/>
            <w:r>
              <w:rPr>
                <w:rFonts w:ascii="Times" w:hAnsi="Times" w:cs="Arial"/>
                <w:b/>
                <w:szCs w:val="22"/>
                <w:lang w:val="pt-BR"/>
              </w:rPr>
              <w:t>Nivel</w:t>
            </w:r>
            <w:proofErr w:type="spellEnd"/>
            <w:r>
              <w:rPr>
                <w:rFonts w:ascii="Times" w:hAnsi="Times" w:cs="Arial"/>
                <w:b/>
                <w:szCs w:val="22"/>
                <w:lang w:val="pt-BR"/>
              </w:rPr>
              <w:t xml:space="preserve"> I</w:t>
            </w:r>
          </w:p>
          <w:p w14:paraId="2D9D6979" w14:textId="77777777" w:rsidR="003C432F" w:rsidRDefault="003C432F" w:rsidP="00E17E6E">
            <w:pPr>
              <w:rPr>
                <w:rFonts w:ascii="Times" w:hAnsi="Times" w:cs="Arial"/>
                <w:szCs w:val="22"/>
                <w:lang w:val="pt-BR"/>
              </w:rPr>
            </w:pPr>
          </w:p>
          <w:p w14:paraId="0AE41CD4" w14:textId="77777777" w:rsidR="003C432F" w:rsidRDefault="003C432F" w:rsidP="00E17E6E">
            <w:pPr>
              <w:rPr>
                <w:rFonts w:ascii="Times" w:hAnsi="Times" w:cs="Arial"/>
                <w:szCs w:val="22"/>
                <w:lang w:val="pt-BR"/>
              </w:rPr>
            </w:pPr>
          </w:p>
          <w:p w14:paraId="6C32AAA2" w14:textId="77777777" w:rsidR="003C432F" w:rsidRPr="0060580E" w:rsidRDefault="003C432F" w:rsidP="00E17E6E">
            <w:pPr>
              <w:rPr>
                <w:rFonts w:ascii="Times" w:hAnsi="Times" w:cs="Arial"/>
              </w:rPr>
            </w:pPr>
            <w:proofErr w:type="spellStart"/>
            <w:r>
              <w:rPr>
                <w:rFonts w:ascii="Times" w:hAnsi="Times" w:cs="Arial"/>
                <w:szCs w:val="22"/>
                <w:lang w:val="pt-BR"/>
              </w:rPr>
              <w:t>Francés</w:t>
            </w:r>
            <w:proofErr w:type="spellEnd"/>
          </w:p>
        </w:tc>
      </w:tr>
      <w:tr w:rsidR="003C432F" w:rsidRPr="0060580E" w14:paraId="142327B2" w14:textId="77777777" w:rsidTr="00353C17">
        <w:trPr>
          <w:trHeight w:val="310"/>
        </w:trPr>
        <w:tc>
          <w:tcPr>
            <w:tcW w:w="1718" w:type="pct"/>
          </w:tcPr>
          <w:p w14:paraId="2F98A4D7" w14:textId="77777777" w:rsidR="003C432F" w:rsidRPr="0060580E" w:rsidRDefault="003C432F" w:rsidP="00E17E6E">
            <w:pPr>
              <w:rPr>
                <w:rFonts w:ascii="Times" w:hAnsi="Times" w:cs="Arial"/>
                <w:lang w:val="pt-BR"/>
              </w:rPr>
            </w:pPr>
            <w:r w:rsidRPr="0060580E">
              <w:rPr>
                <w:rFonts w:ascii="Times" w:hAnsi="Times" w:cs="Arial"/>
                <w:szCs w:val="22"/>
                <w:lang w:val="pt-BR"/>
              </w:rPr>
              <w:t xml:space="preserve">CARRERA: </w:t>
            </w:r>
          </w:p>
        </w:tc>
        <w:tc>
          <w:tcPr>
            <w:tcW w:w="3282" w:type="pct"/>
          </w:tcPr>
          <w:p w14:paraId="0DF892C4" w14:textId="19FC556D" w:rsidR="003C432F" w:rsidRPr="0060580E" w:rsidRDefault="003C432F" w:rsidP="00353C17">
            <w:pPr>
              <w:rPr>
                <w:rFonts w:ascii="Times" w:hAnsi="Times" w:cs="Arial"/>
              </w:rPr>
            </w:pPr>
            <w:r w:rsidRPr="0060580E">
              <w:rPr>
                <w:rFonts w:ascii="Times" w:hAnsi="Times" w:cs="Arial"/>
                <w:szCs w:val="22"/>
              </w:rPr>
              <w:t xml:space="preserve">Profesorado </w:t>
            </w:r>
            <w:r w:rsidR="00353C17">
              <w:rPr>
                <w:rFonts w:ascii="Times" w:hAnsi="Times" w:cs="Arial"/>
                <w:szCs w:val="22"/>
              </w:rPr>
              <w:t>de</w:t>
            </w:r>
            <w:r w:rsidRPr="0060580E">
              <w:rPr>
                <w:rFonts w:ascii="Times" w:hAnsi="Times" w:cs="Arial"/>
                <w:szCs w:val="22"/>
              </w:rPr>
              <w:t xml:space="preserve"> </w:t>
            </w:r>
            <w:r>
              <w:rPr>
                <w:rFonts w:ascii="Times" w:hAnsi="Times" w:cs="Arial"/>
                <w:szCs w:val="22"/>
              </w:rPr>
              <w:t>Francés</w:t>
            </w:r>
            <w:r w:rsidRPr="0060580E">
              <w:rPr>
                <w:rFonts w:ascii="Times" w:hAnsi="Times" w:cs="Arial"/>
                <w:szCs w:val="22"/>
              </w:rPr>
              <w:t xml:space="preserve"> </w:t>
            </w:r>
            <w:r w:rsidR="00353C17">
              <w:rPr>
                <w:rFonts w:ascii="Times" w:hAnsi="Times" w:cs="Arial"/>
                <w:szCs w:val="22"/>
              </w:rPr>
              <w:t>y Profesorado de Educación Superior en Francés</w:t>
            </w:r>
          </w:p>
        </w:tc>
      </w:tr>
      <w:tr w:rsidR="003C432F" w:rsidRPr="0060580E" w14:paraId="5980C8CE" w14:textId="77777777" w:rsidTr="00E17E6E">
        <w:tc>
          <w:tcPr>
            <w:tcW w:w="1718" w:type="pct"/>
          </w:tcPr>
          <w:p w14:paraId="23B69DE0" w14:textId="77777777" w:rsidR="003C432F" w:rsidRPr="0060580E" w:rsidRDefault="003C432F" w:rsidP="00E17E6E">
            <w:pPr>
              <w:rPr>
                <w:rFonts w:ascii="Times" w:hAnsi="Times" w:cs="Arial"/>
                <w:lang w:val="pt-BR"/>
              </w:rPr>
            </w:pPr>
            <w:r w:rsidRPr="0060580E">
              <w:rPr>
                <w:rFonts w:ascii="Times" w:hAnsi="Times" w:cs="Arial"/>
                <w:szCs w:val="22"/>
                <w:lang w:val="pt-BR"/>
              </w:rPr>
              <w:t xml:space="preserve">TRAYECTO/CAMPO: </w:t>
            </w:r>
          </w:p>
        </w:tc>
        <w:tc>
          <w:tcPr>
            <w:tcW w:w="3282" w:type="pct"/>
          </w:tcPr>
          <w:p w14:paraId="2FD3556B" w14:textId="157AAD16" w:rsidR="003C432F" w:rsidRPr="0060580E" w:rsidRDefault="003C432F" w:rsidP="00E6755A">
            <w:pPr>
              <w:rPr>
                <w:rFonts w:ascii="Times" w:hAnsi="Times" w:cs="Arial"/>
              </w:rPr>
            </w:pPr>
            <w:r w:rsidRPr="0060580E">
              <w:rPr>
                <w:rFonts w:ascii="Times" w:hAnsi="Times" w:cs="Arial"/>
                <w:szCs w:val="22"/>
              </w:rPr>
              <w:t xml:space="preserve">Campo de la Formación </w:t>
            </w:r>
            <w:r w:rsidR="00E6755A">
              <w:rPr>
                <w:rFonts w:ascii="Times" w:hAnsi="Times" w:cs="Arial"/>
                <w:szCs w:val="22"/>
              </w:rPr>
              <w:t xml:space="preserve">Específica </w:t>
            </w:r>
            <w:r w:rsidRPr="0060580E">
              <w:rPr>
                <w:rFonts w:ascii="Times" w:hAnsi="Times" w:cs="Arial"/>
                <w:szCs w:val="22"/>
              </w:rPr>
              <w:t xml:space="preserve"> </w:t>
            </w:r>
          </w:p>
        </w:tc>
      </w:tr>
      <w:tr w:rsidR="003C432F" w:rsidRPr="0060580E" w14:paraId="65DE8BF1" w14:textId="77777777" w:rsidTr="00E17E6E">
        <w:tc>
          <w:tcPr>
            <w:tcW w:w="1718" w:type="pct"/>
          </w:tcPr>
          <w:p w14:paraId="3CA465FF" w14:textId="77777777" w:rsidR="003C432F" w:rsidRPr="0060580E" w:rsidRDefault="003C432F" w:rsidP="00E17E6E">
            <w:pPr>
              <w:jc w:val="both"/>
              <w:rPr>
                <w:rFonts w:ascii="Times" w:hAnsi="Times" w:cs="Arial"/>
                <w:spacing w:val="-3"/>
                <w:lang w:val="pt-BR"/>
              </w:rPr>
            </w:pPr>
            <w:r w:rsidRPr="0060580E">
              <w:rPr>
                <w:rFonts w:ascii="Times" w:hAnsi="Times" w:cs="Arial"/>
                <w:spacing w:val="-3"/>
                <w:szCs w:val="22"/>
                <w:lang w:val="pt-BR"/>
              </w:rPr>
              <w:t xml:space="preserve">CARGA HORARIA: </w:t>
            </w:r>
          </w:p>
        </w:tc>
        <w:tc>
          <w:tcPr>
            <w:tcW w:w="3282" w:type="pct"/>
          </w:tcPr>
          <w:p w14:paraId="09E9B557" w14:textId="77777777" w:rsidR="003C432F" w:rsidRPr="0060580E" w:rsidRDefault="003C432F" w:rsidP="00E17E6E">
            <w:pPr>
              <w:rPr>
                <w:rFonts w:ascii="Times" w:hAnsi="Times" w:cs="Arial"/>
              </w:rPr>
            </w:pPr>
            <w:r w:rsidRPr="0060580E">
              <w:rPr>
                <w:rFonts w:ascii="Times" w:hAnsi="Times" w:cs="Arial"/>
                <w:spacing w:val="-3"/>
                <w:szCs w:val="22"/>
                <w:lang w:val="pt-BR"/>
              </w:rPr>
              <w:t xml:space="preserve">4 horas cátedra </w:t>
            </w:r>
            <w:proofErr w:type="spellStart"/>
            <w:r w:rsidRPr="0060580E">
              <w:rPr>
                <w:rFonts w:ascii="Times" w:hAnsi="Times" w:cs="Arial"/>
                <w:spacing w:val="-3"/>
                <w:szCs w:val="22"/>
                <w:lang w:val="pt-BR"/>
              </w:rPr>
              <w:t>semanales</w:t>
            </w:r>
            <w:proofErr w:type="spellEnd"/>
          </w:p>
        </w:tc>
      </w:tr>
      <w:tr w:rsidR="003C432F" w:rsidRPr="0060580E" w14:paraId="6F7B0F85" w14:textId="77777777" w:rsidTr="00E17E6E">
        <w:tc>
          <w:tcPr>
            <w:tcW w:w="1718" w:type="pct"/>
          </w:tcPr>
          <w:p w14:paraId="25AB8561" w14:textId="77777777" w:rsidR="003C432F" w:rsidRPr="0060580E" w:rsidRDefault="003C432F" w:rsidP="00E17E6E">
            <w:pPr>
              <w:jc w:val="both"/>
              <w:rPr>
                <w:rFonts w:ascii="Times" w:hAnsi="Times" w:cs="Arial"/>
                <w:spacing w:val="-3"/>
                <w:lang w:val="pt-BR"/>
              </w:rPr>
            </w:pPr>
            <w:r>
              <w:rPr>
                <w:rFonts w:ascii="Times" w:hAnsi="Times" w:cs="Arial"/>
                <w:spacing w:val="-3"/>
                <w:szCs w:val="22"/>
                <w:lang w:val="pt-BR"/>
              </w:rPr>
              <w:t xml:space="preserve">REGIMEN DE </w:t>
            </w:r>
            <w:r w:rsidRPr="0060580E">
              <w:rPr>
                <w:rFonts w:ascii="Times" w:hAnsi="Times" w:cs="Arial"/>
                <w:spacing w:val="-3"/>
                <w:szCs w:val="22"/>
                <w:lang w:val="pt-BR"/>
              </w:rPr>
              <w:t>CURSADA:</w:t>
            </w:r>
          </w:p>
        </w:tc>
        <w:tc>
          <w:tcPr>
            <w:tcW w:w="3282" w:type="pct"/>
          </w:tcPr>
          <w:p w14:paraId="40289223" w14:textId="551A9F80" w:rsidR="003C432F" w:rsidRPr="0060580E" w:rsidRDefault="00E6755A" w:rsidP="00E17E6E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  <w:spacing w:val="-3"/>
                <w:szCs w:val="22"/>
                <w:lang w:val="pt-BR"/>
              </w:rPr>
              <w:t>Anual</w:t>
            </w:r>
            <w:r w:rsidR="003C432F" w:rsidRPr="0060580E">
              <w:rPr>
                <w:rFonts w:ascii="Times" w:hAnsi="Times" w:cs="Arial"/>
                <w:spacing w:val="-3"/>
                <w:szCs w:val="22"/>
                <w:lang w:val="pt-BR"/>
              </w:rPr>
              <w:t xml:space="preserve"> </w:t>
            </w:r>
          </w:p>
        </w:tc>
      </w:tr>
      <w:tr w:rsidR="003C432F" w:rsidRPr="0060580E" w14:paraId="13E644E0" w14:textId="77777777" w:rsidTr="00E17E6E">
        <w:tc>
          <w:tcPr>
            <w:tcW w:w="1718" w:type="pct"/>
          </w:tcPr>
          <w:p w14:paraId="5F0F541B" w14:textId="77777777" w:rsidR="003C432F" w:rsidRPr="0060580E" w:rsidRDefault="003C432F" w:rsidP="00E17E6E">
            <w:pPr>
              <w:jc w:val="both"/>
              <w:rPr>
                <w:rFonts w:ascii="Times" w:hAnsi="Times" w:cs="Arial"/>
                <w:spacing w:val="-3"/>
                <w:lang w:val="pt-BR"/>
              </w:rPr>
            </w:pPr>
            <w:r w:rsidRPr="0060580E">
              <w:rPr>
                <w:rFonts w:ascii="Times" w:hAnsi="Times" w:cs="Arial"/>
                <w:spacing w:val="-3"/>
                <w:szCs w:val="22"/>
                <w:lang w:val="pt-BR"/>
              </w:rPr>
              <w:t>TURNO:</w:t>
            </w:r>
          </w:p>
        </w:tc>
        <w:tc>
          <w:tcPr>
            <w:tcW w:w="3282" w:type="pct"/>
          </w:tcPr>
          <w:p w14:paraId="6A1A7423" w14:textId="0186CCC9" w:rsidR="003C432F" w:rsidRPr="0060580E" w:rsidRDefault="00E6755A" w:rsidP="00E17E6E">
            <w:pPr>
              <w:rPr>
                <w:rFonts w:ascii="Times" w:hAnsi="Times" w:cs="Arial"/>
              </w:rPr>
            </w:pPr>
            <w:r>
              <w:rPr>
                <w:rFonts w:ascii="Times" w:hAnsi="Times" w:cs="Arial"/>
                <w:szCs w:val="22"/>
              </w:rPr>
              <w:t>Mañana</w:t>
            </w:r>
          </w:p>
        </w:tc>
      </w:tr>
      <w:tr w:rsidR="003C432F" w:rsidRPr="0060580E" w14:paraId="181C20E2" w14:textId="77777777" w:rsidTr="00E17E6E">
        <w:tc>
          <w:tcPr>
            <w:tcW w:w="1718" w:type="pct"/>
          </w:tcPr>
          <w:p w14:paraId="03ECF6E8" w14:textId="77777777" w:rsidR="003C432F" w:rsidRPr="0060580E" w:rsidRDefault="003C432F" w:rsidP="00E17E6E">
            <w:pPr>
              <w:jc w:val="both"/>
              <w:rPr>
                <w:rFonts w:ascii="Times" w:hAnsi="Times" w:cs="Arial"/>
                <w:spacing w:val="-3"/>
                <w:lang w:val="pt-BR"/>
              </w:rPr>
            </w:pPr>
            <w:r w:rsidRPr="0060580E">
              <w:rPr>
                <w:rFonts w:ascii="Times" w:hAnsi="Times" w:cs="Arial"/>
                <w:spacing w:val="-3"/>
                <w:szCs w:val="22"/>
                <w:lang w:val="pt-BR"/>
              </w:rPr>
              <w:t>PROFESOR/A:</w:t>
            </w:r>
          </w:p>
        </w:tc>
        <w:tc>
          <w:tcPr>
            <w:tcW w:w="3282" w:type="pct"/>
          </w:tcPr>
          <w:p w14:paraId="34C8D83B" w14:textId="77777777" w:rsidR="003C432F" w:rsidRPr="0060580E" w:rsidRDefault="003C432F" w:rsidP="00E17E6E">
            <w:pPr>
              <w:rPr>
                <w:rFonts w:ascii="Times" w:hAnsi="Times" w:cs="Arial"/>
              </w:rPr>
            </w:pPr>
            <w:r w:rsidRPr="0060580E">
              <w:rPr>
                <w:rFonts w:ascii="Times" w:hAnsi="Times" w:cs="Arial"/>
                <w:szCs w:val="22"/>
              </w:rPr>
              <w:t xml:space="preserve">María José Silva </w:t>
            </w:r>
            <w:proofErr w:type="spellStart"/>
            <w:r w:rsidRPr="0060580E">
              <w:rPr>
                <w:rFonts w:ascii="Times" w:hAnsi="Times" w:cs="Arial"/>
                <w:szCs w:val="22"/>
              </w:rPr>
              <w:t>Leite</w:t>
            </w:r>
            <w:proofErr w:type="spellEnd"/>
          </w:p>
        </w:tc>
      </w:tr>
      <w:tr w:rsidR="003C432F" w:rsidRPr="0060580E" w14:paraId="2A47A342" w14:textId="77777777" w:rsidTr="00E17E6E">
        <w:trPr>
          <w:trHeight w:val="234"/>
        </w:trPr>
        <w:tc>
          <w:tcPr>
            <w:tcW w:w="1718" w:type="pct"/>
          </w:tcPr>
          <w:p w14:paraId="0A264297" w14:textId="77777777" w:rsidR="003C432F" w:rsidRPr="0060580E" w:rsidRDefault="003C432F" w:rsidP="00E17E6E">
            <w:pPr>
              <w:jc w:val="both"/>
              <w:rPr>
                <w:rFonts w:ascii="Times" w:hAnsi="Times" w:cs="Arial"/>
                <w:spacing w:val="-3"/>
              </w:rPr>
            </w:pPr>
            <w:r w:rsidRPr="0060580E">
              <w:rPr>
                <w:rFonts w:ascii="Times" w:hAnsi="Times" w:cs="Arial"/>
                <w:spacing w:val="-3"/>
                <w:szCs w:val="22"/>
              </w:rPr>
              <w:t>AÑO LECTIVO:</w:t>
            </w:r>
          </w:p>
        </w:tc>
        <w:tc>
          <w:tcPr>
            <w:tcW w:w="3282" w:type="pct"/>
          </w:tcPr>
          <w:p w14:paraId="78D54F14" w14:textId="77777777" w:rsidR="003C432F" w:rsidRPr="0060580E" w:rsidRDefault="003C432F" w:rsidP="00E17E6E">
            <w:pPr>
              <w:rPr>
                <w:rFonts w:ascii="Times" w:hAnsi="Times" w:cs="Arial"/>
              </w:rPr>
            </w:pPr>
            <w:r w:rsidRPr="0060580E">
              <w:rPr>
                <w:rFonts w:ascii="Times" w:hAnsi="Times" w:cs="Arial"/>
                <w:szCs w:val="22"/>
              </w:rPr>
              <w:t>201</w:t>
            </w:r>
            <w:r>
              <w:rPr>
                <w:rFonts w:ascii="Times" w:hAnsi="Times" w:cs="Arial"/>
                <w:szCs w:val="22"/>
              </w:rPr>
              <w:t>9</w:t>
            </w:r>
          </w:p>
        </w:tc>
      </w:tr>
    </w:tbl>
    <w:p w14:paraId="072082C4" w14:textId="77777777" w:rsidR="003C432F" w:rsidRDefault="003C432F" w:rsidP="003C432F"/>
    <w:p w14:paraId="05454018" w14:textId="77777777" w:rsidR="003C432F" w:rsidRDefault="003C432F" w:rsidP="003C432F">
      <w:r>
        <w:tab/>
      </w:r>
    </w:p>
    <w:p w14:paraId="4CB8969C" w14:textId="77777777" w:rsidR="003C432F" w:rsidRDefault="003C432F" w:rsidP="003C432F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lang w:val="es-MX"/>
        </w:rPr>
      </w:pPr>
      <w:r w:rsidRPr="007A5629">
        <w:rPr>
          <w:b/>
          <w:lang w:val="es-MX"/>
        </w:rPr>
        <w:t>Fundamentación</w:t>
      </w:r>
    </w:p>
    <w:p w14:paraId="6076B9DC" w14:textId="77777777" w:rsidR="003C432F" w:rsidRPr="007A5629" w:rsidRDefault="003C432F" w:rsidP="003C432F">
      <w:pPr>
        <w:pStyle w:val="ListParagraph"/>
        <w:spacing w:line="360" w:lineRule="auto"/>
        <w:jc w:val="both"/>
        <w:rPr>
          <w:b/>
          <w:lang w:val="es-MX"/>
        </w:rPr>
      </w:pPr>
    </w:p>
    <w:p w14:paraId="45C508EF" w14:textId="4EF04F0D" w:rsidR="003C432F" w:rsidRDefault="003C432F" w:rsidP="003C432F">
      <w:pPr>
        <w:pStyle w:val="NormalWeb"/>
        <w:jc w:val="both"/>
      </w:pPr>
      <w:r>
        <w:t>En conformidad con</w:t>
      </w:r>
      <w:r w:rsidRPr="002A6970">
        <w:t xml:space="preserve"> los lineamientos establecidos en el Plan de Estudios del Profesorado de </w:t>
      </w:r>
      <w:r>
        <w:t>Francés</w:t>
      </w:r>
      <w:r w:rsidRPr="002A6970">
        <w:t xml:space="preserve"> </w:t>
      </w:r>
      <w:r>
        <w:t>vigente</w:t>
      </w:r>
      <w:r w:rsidRPr="002A6970">
        <w:t xml:space="preserve">, </w:t>
      </w:r>
      <w:r>
        <w:t>la propuesta para esta</w:t>
      </w:r>
      <w:r w:rsidRPr="002A6970">
        <w:t xml:space="preserve"> instancia curricular </w:t>
      </w:r>
      <w:r>
        <w:t>aspira a</w:t>
      </w:r>
      <w:r w:rsidRPr="002A6970">
        <w:t xml:space="preserve"> </w:t>
      </w:r>
      <w:r>
        <w:t>colaborar con la formación de estudiantes futuras/os profesoras/es reflexivas/os de las diferencias enunciativas de las lenguas extranjeras que aprende, generando, para ello, contextos relevantes y variados de apropiación de saberes lingüístico-discursivos, interculturales y de prácticas verbales</w:t>
      </w:r>
      <w:r w:rsidR="002900D6">
        <w:t>,</w:t>
      </w:r>
      <w:r>
        <w:t xml:space="preserve"> en función de una progresión acorde con el inicio del aprendizaje de Portugués como lengua extranjera (PLE) - aunque sin desestimar que se trata de estudiantes con una conciencia sobre los procesos de enseñar y aprender las lenguas extranjeras que las y los atraviesan.</w:t>
      </w:r>
    </w:p>
    <w:p w14:paraId="32F494C3" w14:textId="77777777" w:rsidR="003C432F" w:rsidRDefault="003C432F" w:rsidP="003C432F">
      <w:pPr>
        <w:pStyle w:val="NormalWeb"/>
        <w:jc w:val="both"/>
      </w:pPr>
      <w:r>
        <w:t>Asimismo, esta propuesta contempla, en su redacción y contenido, el lugar social que las y los estudiantes asumirán: el de sujetos con modos diferentes de relacionarse con las lenguas extranjeras, con experiencias movilizadoras de extrañamiento</w:t>
      </w:r>
      <w:r>
        <w:rPr>
          <w:rStyle w:val="FootnoteReference"/>
        </w:rPr>
        <w:footnoteReference w:id="1"/>
      </w:r>
      <w:r>
        <w:t xml:space="preserve"> en el encuentro entre lenguas y con la necesidad de tomar conciencia sobre los múltiples efectos que la aproximación a una nueva lengua extranjera provoca, factores que vivenciarán en un futuro con sus propias/os estudiantes.</w:t>
      </w:r>
    </w:p>
    <w:p w14:paraId="6BFBD1CE" w14:textId="77777777" w:rsidR="003C432F" w:rsidRDefault="003C432F" w:rsidP="003C432F">
      <w:pPr>
        <w:pStyle w:val="NormalWeb"/>
        <w:jc w:val="both"/>
      </w:pPr>
      <w:r>
        <w:t xml:space="preserve">Finalmente, esta propuesta reconoce la necesidad de abordar el proceso de enseñanza y aprendizaje de PLE propiciando la sensibilización hacia la diversidad socio-cultural de la </w:t>
      </w:r>
      <w:r>
        <w:lastRenderedPageBreak/>
        <w:t>lengua materna y de la lengua extranjera que se aprende como paso fundamental para asumir ese proceso desde un abordaje intercultural</w:t>
      </w:r>
      <w:r>
        <w:rPr>
          <w:rStyle w:val="FootnoteReference"/>
        </w:rPr>
        <w:footnoteReference w:id="2"/>
      </w:r>
      <w:r>
        <w:t>.</w:t>
      </w:r>
    </w:p>
    <w:p w14:paraId="00C2CF74" w14:textId="77777777" w:rsidR="003C432F" w:rsidRPr="007224C3" w:rsidRDefault="003C432F" w:rsidP="003C432F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eastAsiaTheme="minorHAnsi"/>
          <w:b/>
          <w:lang w:val="en-US"/>
        </w:rPr>
      </w:pPr>
      <w:r w:rsidRPr="007224C3">
        <w:rPr>
          <w:b/>
          <w:lang w:val="es-ES"/>
        </w:rPr>
        <w:t xml:space="preserve">Objetivos generales </w:t>
      </w:r>
    </w:p>
    <w:p w14:paraId="498A407A" w14:textId="77777777" w:rsidR="003C432F" w:rsidRPr="00E52BE5" w:rsidRDefault="003C432F" w:rsidP="003C432F">
      <w:pPr>
        <w:spacing w:before="100" w:beforeAutospacing="1" w:after="100" w:afterAutospacing="1"/>
        <w:jc w:val="both"/>
      </w:pPr>
      <w:r w:rsidRPr="00E52BE5">
        <w:t xml:space="preserve">Que el/la futuro/a profesor/a: </w:t>
      </w:r>
    </w:p>
    <w:p w14:paraId="57D85AD1" w14:textId="77777777" w:rsidR="003C432F" w:rsidRPr="00E52BE5" w:rsidRDefault="003C432F" w:rsidP="00700B87">
      <w:pPr>
        <w:pStyle w:val="NormalWeb"/>
        <w:spacing w:before="0" w:after="0"/>
      </w:pPr>
      <w:r w:rsidRPr="00E52BE5">
        <w:sym w:font="Symbol" w:char="F0B7"/>
      </w:r>
      <w:r w:rsidRPr="00E52BE5">
        <w:t xml:space="preserve"> Comprenda y utilice expresiones cotidianas de uso muy frecuente. </w:t>
      </w:r>
    </w:p>
    <w:p w14:paraId="2220DD3E" w14:textId="77777777" w:rsidR="003C432F" w:rsidRPr="00E52BE5" w:rsidRDefault="003C432F" w:rsidP="00700B87">
      <w:pPr>
        <w:pStyle w:val="NormalWeb"/>
        <w:spacing w:before="0" w:after="0"/>
      </w:pPr>
      <w:r w:rsidRPr="00E52BE5">
        <w:sym w:font="Symbol" w:char="F0B7"/>
      </w:r>
      <w:r>
        <w:t></w:t>
      </w:r>
      <w:r w:rsidRPr="00E52BE5">
        <w:t xml:space="preserve">Comprenda y utilice frases sencillas para desenvolverse en </w:t>
      </w:r>
      <w:proofErr w:type="spellStart"/>
      <w:r w:rsidRPr="00E52BE5">
        <w:t>prácticas</w:t>
      </w:r>
      <w:proofErr w:type="spellEnd"/>
      <w:r w:rsidRPr="00E52BE5">
        <w:t xml:space="preserve"> sociales de </w:t>
      </w:r>
      <w:proofErr w:type="spellStart"/>
      <w:r w:rsidRPr="00E52BE5">
        <w:t>ámbitos</w:t>
      </w:r>
      <w:proofErr w:type="spellEnd"/>
      <w:r w:rsidRPr="00E52BE5">
        <w:t xml:space="preserve"> inmediatos acordes al nivel. </w:t>
      </w:r>
    </w:p>
    <w:p w14:paraId="61D45AC7" w14:textId="77777777" w:rsidR="003C432F" w:rsidRPr="00E52BE5" w:rsidRDefault="003C432F" w:rsidP="00700B87">
      <w:pPr>
        <w:pStyle w:val="NormalWeb"/>
        <w:spacing w:before="0" w:after="0"/>
      </w:pPr>
      <w:r w:rsidRPr="00E52BE5">
        <w:sym w:font="Symbol" w:char="F0B7"/>
      </w:r>
      <w:r>
        <w:t></w:t>
      </w:r>
      <w:r w:rsidRPr="00E52BE5">
        <w:t xml:space="preserve">Reconozca y adquiera los patrones de </w:t>
      </w:r>
      <w:proofErr w:type="spellStart"/>
      <w:r w:rsidRPr="00E52BE5">
        <w:t>pronunciación</w:t>
      </w:r>
      <w:proofErr w:type="spellEnd"/>
      <w:r w:rsidRPr="00E52BE5">
        <w:t xml:space="preserve"> y </w:t>
      </w:r>
      <w:proofErr w:type="spellStart"/>
      <w:r w:rsidRPr="00E52BE5">
        <w:t>entonación</w:t>
      </w:r>
      <w:proofErr w:type="spellEnd"/>
      <w:r w:rsidRPr="00E52BE5">
        <w:t xml:space="preserve"> </w:t>
      </w:r>
      <w:proofErr w:type="spellStart"/>
      <w:r w:rsidRPr="00E52BE5">
        <w:t>básicos</w:t>
      </w:r>
      <w:proofErr w:type="spellEnd"/>
      <w:r w:rsidRPr="00E52BE5">
        <w:t xml:space="preserve"> de la segunda lengua extranjera. </w:t>
      </w:r>
    </w:p>
    <w:p w14:paraId="2AAB7A88" w14:textId="77777777" w:rsidR="003C432F" w:rsidRPr="00E52BE5" w:rsidRDefault="003C432F" w:rsidP="00700B87">
      <w:pPr>
        <w:pStyle w:val="NormalWeb"/>
        <w:spacing w:before="0" w:after="0"/>
      </w:pPr>
      <w:r w:rsidRPr="00E52BE5">
        <w:sym w:font="Symbol" w:char="F0B7"/>
      </w:r>
      <w:r>
        <w:t></w:t>
      </w:r>
      <w:proofErr w:type="spellStart"/>
      <w:r w:rsidRPr="00E52BE5">
        <w:t>Amplíe</w:t>
      </w:r>
      <w:proofErr w:type="spellEnd"/>
      <w:r w:rsidRPr="00E52BE5">
        <w:t xml:space="preserve"> las competencias de </w:t>
      </w:r>
      <w:proofErr w:type="spellStart"/>
      <w:r w:rsidRPr="00E52BE5">
        <w:t>comunicación</w:t>
      </w:r>
      <w:proofErr w:type="spellEnd"/>
      <w:r w:rsidRPr="00E52BE5">
        <w:t xml:space="preserve"> y desarrolle la competencia intercultural. </w:t>
      </w:r>
    </w:p>
    <w:p w14:paraId="0F887F03" w14:textId="77777777" w:rsidR="003C432F" w:rsidRPr="00E52BE5" w:rsidRDefault="003C432F" w:rsidP="00700B87">
      <w:pPr>
        <w:pStyle w:val="NormalWeb"/>
        <w:spacing w:before="0" w:after="0"/>
      </w:pPr>
      <w:r w:rsidRPr="00E52BE5">
        <w:sym w:font="Symbol" w:char="F0B7"/>
      </w:r>
      <w:r>
        <w:t></w:t>
      </w:r>
      <w:r w:rsidRPr="00E52BE5">
        <w:t xml:space="preserve">Comprenda lo relativo de los sistemas de valores y puntos de vista propios a partir de la </w:t>
      </w:r>
      <w:proofErr w:type="spellStart"/>
      <w:r w:rsidRPr="00E52BE5">
        <w:t>identificación</w:t>
      </w:r>
      <w:proofErr w:type="spellEnd"/>
      <w:r w:rsidRPr="00E52BE5">
        <w:t xml:space="preserve"> de contrastes en aspectos </w:t>
      </w:r>
      <w:proofErr w:type="spellStart"/>
      <w:r w:rsidRPr="00E52BE5">
        <w:t>lingüísticos</w:t>
      </w:r>
      <w:proofErr w:type="spellEnd"/>
      <w:r w:rsidRPr="00E52BE5">
        <w:t xml:space="preserve"> y socioculturales entre las lenguas. </w:t>
      </w:r>
    </w:p>
    <w:p w14:paraId="027D5422" w14:textId="77777777" w:rsidR="003C432F" w:rsidRDefault="003C432F" w:rsidP="00700B87">
      <w:pPr>
        <w:pStyle w:val="NormalWeb"/>
        <w:spacing w:before="0" w:after="0"/>
      </w:pPr>
      <w:r w:rsidRPr="00E52BE5">
        <w:sym w:font="Symbol" w:char="F0B7"/>
      </w:r>
      <w:r>
        <w:t></w:t>
      </w:r>
      <w:r w:rsidRPr="00E52BE5">
        <w:t xml:space="preserve">Intervenga en intercambios orales breves, tomando en cuenta los elementos relacionados con el contexto de </w:t>
      </w:r>
      <w:proofErr w:type="spellStart"/>
      <w:r w:rsidRPr="00E52BE5">
        <w:t>enunciación</w:t>
      </w:r>
      <w:proofErr w:type="spellEnd"/>
      <w:r w:rsidRPr="00E52BE5">
        <w:t xml:space="preserve">. </w:t>
      </w:r>
    </w:p>
    <w:p w14:paraId="3E7AAF4F" w14:textId="77777777" w:rsidR="003C432F" w:rsidRPr="007224C3" w:rsidRDefault="003C432F" w:rsidP="003C432F">
      <w:pPr>
        <w:pStyle w:val="NormalWeb"/>
        <w:numPr>
          <w:ilvl w:val="0"/>
          <w:numId w:val="4"/>
        </w:numPr>
        <w:spacing w:beforeAutospacing="1" w:afterAutospacing="1"/>
        <w:rPr>
          <w:b/>
        </w:rPr>
      </w:pPr>
      <w:r w:rsidRPr="007224C3">
        <w:rPr>
          <w:b/>
        </w:rPr>
        <w:t>Objetivos específicos</w:t>
      </w:r>
    </w:p>
    <w:p w14:paraId="03A43707" w14:textId="77777777" w:rsidR="003C432F" w:rsidRDefault="003C432F" w:rsidP="003C432F">
      <w:pPr>
        <w:pStyle w:val="NormalWeb"/>
        <w:spacing w:beforeAutospacing="1" w:afterAutospacing="1"/>
      </w:pPr>
      <w:r>
        <w:t xml:space="preserve"> Que el/la futuro/a profesor/a:</w:t>
      </w:r>
    </w:p>
    <w:p w14:paraId="4DDFCC67" w14:textId="7110159F" w:rsidR="003C432F" w:rsidRDefault="003C432F" w:rsidP="00700B87">
      <w:pPr>
        <w:pStyle w:val="NormalWeb"/>
        <w:numPr>
          <w:ilvl w:val="0"/>
          <w:numId w:val="6"/>
        </w:numPr>
        <w:spacing w:beforeAutospacing="1" w:afterAutospacing="1"/>
      </w:pPr>
      <w:r>
        <w:t>se apropie de expresiones cotidianas de uso frecuente como también tome conciencia sobre el contexto de enunciación y el lugar de los enunciadores involucrados en cada situación presentada.</w:t>
      </w:r>
    </w:p>
    <w:p w14:paraId="1DB1627D" w14:textId="111A6BE7" w:rsidR="003C432F" w:rsidRDefault="003C432F" w:rsidP="00700B87">
      <w:pPr>
        <w:pStyle w:val="NormalWeb"/>
        <w:numPr>
          <w:ilvl w:val="0"/>
          <w:numId w:val="6"/>
        </w:numPr>
        <w:spacing w:beforeAutospacing="1" w:afterAutospacing="1"/>
      </w:pPr>
      <w:r>
        <w:t>se sensibilice para la adquisición de aspectos fonético-fonológicos y de entonación y entienda la importancia de estos aspectos como portadores de sentidos.</w:t>
      </w:r>
    </w:p>
    <w:p w14:paraId="391C0B6F" w14:textId="3DAA2933" w:rsidR="003C432F" w:rsidRDefault="003C432F" w:rsidP="00700B87">
      <w:pPr>
        <w:pStyle w:val="NormalWeb"/>
        <w:numPr>
          <w:ilvl w:val="0"/>
          <w:numId w:val="6"/>
        </w:numPr>
        <w:spacing w:beforeAutospacing="1" w:afterAutospacing="1"/>
      </w:pPr>
      <w:r>
        <w:t>desarrolle en forma progresiva y contextualizada una conciencia lingüístico-discursiva de portugués como lengua extranjera a partir de la aproximación a prácticas verbales (leer/escribir/escuchar/hablar).</w:t>
      </w:r>
    </w:p>
    <w:p w14:paraId="03EF79BE" w14:textId="43FB70C7" w:rsidR="003C432F" w:rsidRDefault="003C432F" w:rsidP="00700B87">
      <w:pPr>
        <w:pStyle w:val="NormalWeb"/>
        <w:numPr>
          <w:ilvl w:val="0"/>
          <w:numId w:val="6"/>
        </w:numPr>
        <w:spacing w:beforeAutospacing="1" w:afterAutospacing="1"/>
      </w:pPr>
      <w:r>
        <w:t>adquiera en forma progresiva y contextualizada una visión y uso efectivo de la lengua abordada desde una concepción intercultural, estableciendo puentes entre culturas -entre su propia lengua materna, la que aprende y la que enseñará.</w:t>
      </w:r>
    </w:p>
    <w:p w14:paraId="151E2E64" w14:textId="202267AC" w:rsidR="003C432F" w:rsidRDefault="003C432F" w:rsidP="00700B87">
      <w:pPr>
        <w:pStyle w:val="NormalWeb"/>
        <w:numPr>
          <w:ilvl w:val="0"/>
          <w:numId w:val="6"/>
        </w:numPr>
        <w:spacing w:beforeAutospacing="1" w:afterAutospacing="1"/>
      </w:pPr>
      <w:r>
        <w:t>articule, de forma progresiva, instancias de lectura, escritura, escucha y producción oral promovidas a partir del uso de textos (orales/escritos) auténticos.</w:t>
      </w:r>
    </w:p>
    <w:p w14:paraId="41E666EE" w14:textId="62F0021B" w:rsidR="003C432F" w:rsidRDefault="003C432F" w:rsidP="00700B87">
      <w:pPr>
        <w:pStyle w:val="NormalWeb"/>
        <w:numPr>
          <w:ilvl w:val="0"/>
          <w:numId w:val="6"/>
        </w:numPr>
        <w:spacing w:beforeAutospacing="1" w:afterAutospacing="1"/>
      </w:pPr>
      <w:r>
        <w:t>reconozca algunas similitudes y diferencias en relación con su lengua materna y PLE.</w:t>
      </w:r>
    </w:p>
    <w:p w14:paraId="3F077F91" w14:textId="77777777" w:rsidR="003C432F" w:rsidRPr="00773E91" w:rsidRDefault="003C432F" w:rsidP="003C432F">
      <w:pPr>
        <w:pStyle w:val="NormalWeb"/>
        <w:numPr>
          <w:ilvl w:val="0"/>
          <w:numId w:val="4"/>
        </w:numPr>
        <w:spacing w:beforeAutospacing="1" w:afterAutospacing="1"/>
        <w:rPr>
          <w:b/>
        </w:rPr>
      </w:pPr>
      <w:r w:rsidRPr="00773E91">
        <w:rPr>
          <w:b/>
        </w:rPr>
        <w:t>Contenidos mínimos</w:t>
      </w:r>
    </w:p>
    <w:p w14:paraId="1DB5C5FA" w14:textId="77777777" w:rsidR="003C432F" w:rsidRPr="00487D26" w:rsidRDefault="003C432F" w:rsidP="003C432F">
      <w:pPr>
        <w:pStyle w:val="NormalWeb"/>
        <w:spacing w:beforeAutospacing="1" w:afterAutospacing="1"/>
      </w:pPr>
      <w:proofErr w:type="spellStart"/>
      <w:r w:rsidRPr="00487D26">
        <w:t>Comprensión</w:t>
      </w:r>
      <w:proofErr w:type="spellEnd"/>
      <w:r w:rsidRPr="00487D26">
        <w:t xml:space="preserve"> lectora: lectura de textos de diferentes </w:t>
      </w:r>
      <w:proofErr w:type="spellStart"/>
      <w:r w:rsidRPr="00487D26">
        <w:t>géneros</w:t>
      </w:r>
      <w:proofErr w:type="spellEnd"/>
      <w:r w:rsidRPr="00487D26">
        <w:t xml:space="preserve"> discursivos, relacionados con </w:t>
      </w:r>
      <w:proofErr w:type="spellStart"/>
      <w:r w:rsidRPr="00487D26">
        <w:t>temáticas</w:t>
      </w:r>
      <w:proofErr w:type="spellEnd"/>
      <w:r w:rsidRPr="00487D26">
        <w:t xml:space="preserve"> variadas, de </w:t>
      </w:r>
      <w:proofErr w:type="spellStart"/>
      <w:r w:rsidRPr="00487D26">
        <w:t>extensión</w:t>
      </w:r>
      <w:proofErr w:type="spellEnd"/>
      <w:r w:rsidRPr="00487D26">
        <w:t xml:space="preserve"> y complejidad acordes al inicio del apre</w:t>
      </w:r>
      <w:r>
        <w:t>ndizaje de la lengua extranjera.</w:t>
      </w:r>
    </w:p>
    <w:p w14:paraId="6178DBAA" w14:textId="77777777" w:rsidR="003C432F" w:rsidRPr="00487D26" w:rsidRDefault="003C432F" w:rsidP="003C432F">
      <w:pPr>
        <w:pStyle w:val="NormalWeb"/>
        <w:spacing w:beforeAutospacing="1" w:afterAutospacing="1"/>
      </w:pPr>
      <w:proofErr w:type="spellStart"/>
      <w:r w:rsidRPr="00487D26">
        <w:t>Comprensión</w:t>
      </w:r>
      <w:proofErr w:type="spellEnd"/>
      <w:r w:rsidRPr="00487D26">
        <w:t xml:space="preserve"> auditiva: reconocimiento de palabras y expresiones que se usan habitualmente, relativas a sí mismo, a su familia y a su entorno inmediato. </w:t>
      </w:r>
    </w:p>
    <w:p w14:paraId="748FEC69" w14:textId="77777777" w:rsidR="003C432F" w:rsidRPr="00487D26" w:rsidRDefault="003C432F" w:rsidP="003C432F">
      <w:pPr>
        <w:pStyle w:val="NormalWeb"/>
        <w:spacing w:beforeAutospacing="1" w:afterAutospacing="1"/>
      </w:pPr>
      <w:proofErr w:type="spellStart"/>
      <w:r w:rsidRPr="00487D26">
        <w:t>Expresión</w:t>
      </w:r>
      <w:proofErr w:type="spellEnd"/>
      <w:r w:rsidRPr="00487D26">
        <w:t xml:space="preserve"> oral: </w:t>
      </w:r>
      <w:proofErr w:type="spellStart"/>
      <w:r w:rsidRPr="00487D26">
        <w:t>descripción</w:t>
      </w:r>
      <w:proofErr w:type="spellEnd"/>
      <w:r w:rsidRPr="00487D26">
        <w:t xml:space="preserve"> del lugar donde vive y las personas a las que conoce utilizando expresiones y frases sencillas. Hablar de actividades cotidianas, gustos y preferencias. Expresar </w:t>
      </w:r>
      <w:proofErr w:type="spellStart"/>
      <w:r w:rsidRPr="00487D26">
        <w:t>opinión</w:t>
      </w:r>
      <w:proofErr w:type="spellEnd"/>
      <w:r w:rsidRPr="00487D26">
        <w:t xml:space="preserve"> usando estructuras simples. </w:t>
      </w:r>
    </w:p>
    <w:p w14:paraId="506D6850" w14:textId="77777777" w:rsidR="003C432F" w:rsidRPr="00487D26" w:rsidRDefault="003C432F" w:rsidP="003C432F">
      <w:pPr>
        <w:pStyle w:val="NormalWeb"/>
        <w:spacing w:beforeAutospacing="1" w:afterAutospacing="1"/>
      </w:pPr>
      <w:proofErr w:type="spellStart"/>
      <w:r w:rsidRPr="00487D26">
        <w:t>Interacción</w:t>
      </w:r>
      <w:proofErr w:type="spellEnd"/>
      <w:r w:rsidRPr="00487D26">
        <w:t xml:space="preserve"> oral: participar en conversaciones acordes a las reales posibilidades de uso de la lengua extranjera. Plantear y contestar preguntas sencillas sobre temas pertenecientes a su entorno inmediato o asuntos habituales. </w:t>
      </w:r>
    </w:p>
    <w:p w14:paraId="10479BC2" w14:textId="77777777" w:rsidR="003C432F" w:rsidRPr="00487D26" w:rsidRDefault="003C432F" w:rsidP="003C432F">
      <w:pPr>
        <w:pStyle w:val="NormalWeb"/>
        <w:spacing w:beforeAutospacing="1" w:afterAutospacing="1"/>
      </w:pPr>
      <w:proofErr w:type="spellStart"/>
      <w:r w:rsidRPr="00487D26">
        <w:t>Expresión</w:t>
      </w:r>
      <w:proofErr w:type="spellEnd"/>
      <w:r w:rsidRPr="00487D26">
        <w:t xml:space="preserve"> escrita: escribir postales cortas y sencillas; por ejemplo, para enviar felicitaciones. Completar formularios con datos personales. Escribir un e-mail sencillo para solicitar alguna </w:t>
      </w:r>
      <w:proofErr w:type="spellStart"/>
      <w:r w:rsidRPr="00487D26">
        <w:t>información</w:t>
      </w:r>
      <w:proofErr w:type="spellEnd"/>
      <w:r w:rsidRPr="00487D26">
        <w:t xml:space="preserve"> o contar actividades cotidianas. </w:t>
      </w:r>
    </w:p>
    <w:p w14:paraId="262F1B06" w14:textId="77777777" w:rsidR="003C432F" w:rsidRDefault="003C432F" w:rsidP="003C432F">
      <w:pPr>
        <w:pStyle w:val="NormalWeb"/>
      </w:pPr>
      <w:proofErr w:type="spellStart"/>
      <w:r w:rsidRPr="00487D26">
        <w:t>Reflexión</w:t>
      </w:r>
      <w:proofErr w:type="spellEnd"/>
      <w:r w:rsidRPr="00487D26">
        <w:t xml:space="preserve"> </w:t>
      </w:r>
      <w:proofErr w:type="spellStart"/>
      <w:r w:rsidRPr="00487D26">
        <w:t>metalingüística</w:t>
      </w:r>
      <w:proofErr w:type="spellEnd"/>
      <w:r w:rsidRPr="00487D26">
        <w:t xml:space="preserve"> y </w:t>
      </w:r>
      <w:proofErr w:type="spellStart"/>
      <w:r w:rsidRPr="00487D26">
        <w:t>reflexión</w:t>
      </w:r>
      <w:proofErr w:type="spellEnd"/>
      <w:r w:rsidRPr="00487D26">
        <w:t xml:space="preserve"> intercultural. </w:t>
      </w:r>
    </w:p>
    <w:p w14:paraId="76FA7652" w14:textId="77777777" w:rsidR="00323027" w:rsidRDefault="00323027" w:rsidP="003C432F">
      <w:pPr>
        <w:pStyle w:val="NormalWeb"/>
      </w:pPr>
    </w:p>
    <w:p w14:paraId="019A1B1C" w14:textId="77777777" w:rsidR="00323027" w:rsidRDefault="00323027" w:rsidP="003C432F">
      <w:pPr>
        <w:pStyle w:val="NormalWeb"/>
      </w:pPr>
    </w:p>
    <w:p w14:paraId="100EA344" w14:textId="77777777" w:rsidR="00323027" w:rsidRDefault="00323027" w:rsidP="003C432F">
      <w:pPr>
        <w:pStyle w:val="NormalWeb"/>
      </w:pPr>
    </w:p>
    <w:p w14:paraId="1C9A33FC" w14:textId="77777777" w:rsidR="00323027" w:rsidRDefault="00323027" w:rsidP="003C432F">
      <w:pPr>
        <w:pStyle w:val="NormalWeb"/>
      </w:pPr>
    </w:p>
    <w:p w14:paraId="62C90613" w14:textId="77777777" w:rsidR="00323027" w:rsidRDefault="00323027" w:rsidP="003C432F">
      <w:pPr>
        <w:pStyle w:val="NormalWeb"/>
      </w:pPr>
    </w:p>
    <w:p w14:paraId="54FAFFF3" w14:textId="77777777" w:rsidR="00323027" w:rsidRDefault="00323027" w:rsidP="003C432F">
      <w:pPr>
        <w:pStyle w:val="NormalWeb"/>
      </w:pPr>
    </w:p>
    <w:p w14:paraId="3C39E4CB" w14:textId="77777777" w:rsidR="00323027" w:rsidRDefault="00323027" w:rsidP="003C432F">
      <w:pPr>
        <w:pStyle w:val="NormalWeb"/>
      </w:pPr>
    </w:p>
    <w:p w14:paraId="140B1F95" w14:textId="77777777" w:rsidR="00323027" w:rsidRDefault="00323027" w:rsidP="003C432F">
      <w:pPr>
        <w:pStyle w:val="NormalWeb"/>
      </w:pPr>
    </w:p>
    <w:p w14:paraId="09C756D2" w14:textId="77777777" w:rsidR="00323027" w:rsidRDefault="00323027" w:rsidP="003C432F">
      <w:pPr>
        <w:pStyle w:val="NormalWeb"/>
      </w:pPr>
    </w:p>
    <w:p w14:paraId="3F5A78E7" w14:textId="77777777" w:rsidR="00323027" w:rsidRDefault="00323027" w:rsidP="003C432F">
      <w:pPr>
        <w:pStyle w:val="NormalWeb"/>
      </w:pPr>
    </w:p>
    <w:p w14:paraId="0CDCFBC1" w14:textId="77777777" w:rsidR="00323027" w:rsidRDefault="00323027" w:rsidP="003C432F">
      <w:pPr>
        <w:pStyle w:val="NormalWeb"/>
      </w:pPr>
    </w:p>
    <w:p w14:paraId="14B2D9AE" w14:textId="77777777" w:rsidR="00323027" w:rsidRDefault="00323027" w:rsidP="003C432F">
      <w:pPr>
        <w:pStyle w:val="NormalWeb"/>
      </w:pPr>
    </w:p>
    <w:p w14:paraId="2C55B563" w14:textId="77777777" w:rsidR="00323027" w:rsidRDefault="00323027" w:rsidP="003C432F">
      <w:pPr>
        <w:pStyle w:val="NormalWeb"/>
      </w:pPr>
    </w:p>
    <w:p w14:paraId="6F1C743F" w14:textId="77777777" w:rsidR="00323027" w:rsidRDefault="00323027" w:rsidP="003C432F">
      <w:pPr>
        <w:pStyle w:val="NormalWeb"/>
      </w:pPr>
    </w:p>
    <w:p w14:paraId="31A49A8F" w14:textId="77777777" w:rsidR="00323027" w:rsidRDefault="00323027" w:rsidP="003C432F">
      <w:pPr>
        <w:pStyle w:val="NormalWeb"/>
      </w:pPr>
    </w:p>
    <w:p w14:paraId="12CA3B97" w14:textId="77777777" w:rsidR="00323027" w:rsidRDefault="00323027" w:rsidP="003C432F">
      <w:pPr>
        <w:pStyle w:val="NormalWeb"/>
      </w:pPr>
    </w:p>
    <w:p w14:paraId="735CC8F3" w14:textId="77777777" w:rsidR="00323027" w:rsidRDefault="00323027" w:rsidP="003C432F">
      <w:pPr>
        <w:pStyle w:val="NormalWeb"/>
      </w:pPr>
    </w:p>
    <w:p w14:paraId="4995FBDA" w14:textId="77777777" w:rsidR="00323027" w:rsidRDefault="00323027" w:rsidP="003C432F">
      <w:pPr>
        <w:pStyle w:val="NormalWeb"/>
      </w:pPr>
    </w:p>
    <w:p w14:paraId="19EBB17D" w14:textId="77777777" w:rsidR="00323027" w:rsidRDefault="00323027" w:rsidP="003C432F">
      <w:pPr>
        <w:pStyle w:val="NormalWeb"/>
      </w:pPr>
    </w:p>
    <w:p w14:paraId="0204D358" w14:textId="77777777" w:rsidR="00323027" w:rsidRDefault="00323027" w:rsidP="003C432F">
      <w:pPr>
        <w:pStyle w:val="NormalWeb"/>
      </w:pPr>
    </w:p>
    <w:p w14:paraId="0E2C7CA9" w14:textId="77777777" w:rsidR="00323027" w:rsidRDefault="00323027" w:rsidP="003C432F">
      <w:pPr>
        <w:pStyle w:val="NormalWeb"/>
      </w:pPr>
    </w:p>
    <w:p w14:paraId="5BB720E2" w14:textId="77777777" w:rsidR="00323027" w:rsidRDefault="00323027" w:rsidP="003C432F">
      <w:pPr>
        <w:pStyle w:val="NormalWeb"/>
      </w:pPr>
    </w:p>
    <w:p w14:paraId="1B756581" w14:textId="77777777" w:rsidR="00323027" w:rsidRDefault="00323027" w:rsidP="003C432F">
      <w:pPr>
        <w:pStyle w:val="NormalWeb"/>
      </w:pPr>
    </w:p>
    <w:p w14:paraId="01C3D2D2" w14:textId="77777777" w:rsidR="00323027" w:rsidRDefault="00323027" w:rsidP="003C432F">
      <w:pPr>
        <w:pStyle w:val="NormalWeb"/>
      </w:pPr>
    </w:p>
    <w:p w14:paraId="507B644E" w14:textId="77777777" w:rsidR="00323027" w:rsidRDefault="00323027" w:rsidP="003C432F">
      <w:pPr>
        <w:pStyle w:val="NormalWeb"/>
      </w:pPr>
    </w:p>
    <w:p w14:paraId="28C3F003" w14:textId="77777777" w:rsidR="00323027" w:rsidRDefault="00323027" w:rsidP="003C432F">
      <w:pPr>
        <w:pStyle w:val="NormalWeb"/>
      </w:pPr>
    </w:p>
    <w:p w14:paraId="7FDB6E3D" w14:textId="77777777" w:rsidR="00323027" w:rsidRPr="00487D26" w:rsidRDefault="00323027" w:rsidP="003C432F">
      <w:pPr>
        <w:pStyle w:val="NormalWeb"/>
      </w:pPr>
    </w:p>
    <w:p w14:paraId="43D9AD2C" w14:textId="77777777" w:rsidR="003C432F" w:rsidRDefault="003C432F" w:rsidP="003C432F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eastAsiaTheme="minorHAnsi"/>
          <w:b/>
        </w:rPr>
      </w:pPr>
      <w:r w:rsidRPr="0090520D">
        <w:rPr>
          <w:rFonts w:eastAsiaTheme="minorHAnsi"/>
          <w:b/>
        </w:rPr>
        <w:t>Propuesta de contenidos</w:t>
      </w:r>
    </w:p>
    <w:p w14:paraId="10D55085" w14:textId="77777777" w:rsidR="003C432F" w:rsidRPr="00CF40CD" w:rsidRDefault="003C432F" w:rsidP="003C432F">
      <w:pPr>
        <w:spacing w:before="100" w:beforeAutospacing="1" w:after="100" w:afterAutospacing="1"/>
        <w:jc w:val="both"/>
        <w:rPr>
          <w:b/>
        </w:rPr>
      </w:pPr>
    </w:p>
    <w:tbl>
      <w:tblPr>
        <w:tblW w:w="979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598"/>
        <w:gridCol w:w="8192"/>
      </w:tblGrid>
      <w:tr w:rsidR="003C432F" w:rsidRPr="00AA53DD" w14:paraId="028B0B3D" w14:textId="77777777" w:rsidTr="00E17E6E">
        <w:trPr>
          <w:trHeight w:val="412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14:paraId="627EC87E" w14:textId="77777777" w:rsidR="003C432F" w:rsidRPr="00AA53DD" w:rsidRDefault="003C432F" w:rsidP="00E17E6E">
            <w:pPr>
              <w:rPr>
                <w:rFonts w:ascii="Calibri" w:hAnsi="Calibri" w:cs="Calibri"/>
                <w:sz w:val="22"/>
                <w:lang w:val="es-AR"/>
              </w:rPr>
            </w:pPr>
          </w:p>
        </w:tc>
        <w:tc>
          <w:tcPr>
            <w:tcW w:w="8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DE833C" w14:textId="77777777" w:rsidR="003C432F" w:rsidRDefault="003C432F" w:rsidP="00E17E6E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0"/>
                <w:szCs w:val="20"/>
                <w:lang w:val="es-AR"/>
              </w:rPr>
            </w:pPr>
          </w:p>
          <w:p w14:paraId="575D5921" w14:textId="77777777" w:rsidR="003C432F" w:rsidRDefault="003C432F" w:rsidP="00E17E6E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0"/>
                <w:szCs w:val="20"/>
                <w:lang w:val="es-AR"/>
              </w:rPr>
            </w:pPr>
            <w:r w:rsidRPr="30524607">
              <w:rPr>
                <w:rFonts w:ascii="Calibri" w:hAnsi="Calibri" w:cs="Calibri"/>
                <w:b/>
                <w:bCs/>
                <w:sz w:val="20"/>
                <w:szCs w:val="20"/>
                <w:lang w:val="es-AR"/>
              </w:rPr>
              <w:t>CONTENIDOS COMUNICATIVOS</w:t>
            </w:r>
          </w:p>
          <w:p w14:paraId="33313A01" w14:textId="77777777" w:rsidR="003C432F" w:rsidRPr="00AA53DD" w:rsidRDefault="003C432F" w:rsidP="00E17E6E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</w:tr>
      <w:tr w:rsidR="003C432F" w:rsidRPr="00AA53DD" w14:paraId="27B67CC6" w14:textId="77777777" w:rsidTr="00E17E6E">
        <w:trPr>
          <w:trHeight w:val="2158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B3AD297" w14:textId="77777777" w:rsidR="003C432F" w:rsidRPr="00AA53DD" w:rsidRDefault="003C432F" w:rsidP="00E17E6E">
            <w:pPr>
              <w:keepNext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AR"/>
              </w:rPr>
            </w:pPr>
            <w:r w:rsidRPr="30524607">
              <w:rPr>
                <w:rFonts w:ascii="Calibri" w:hAnsi="Calibri" w:cs="Calibri"/>
                <w:b/>
                <w:bCs/>
                <w:sz w:val="20"/>
                <w:szCs w:val="20"/>
                <w:lang w:val="es-AR"/>
              </w:rPr>
              <w:t xml:space="preserve">Producción </w:t>
            </w:r>
          </w:p>
          <w:p w14:paraId="0AADC3E0" w14:textId="77777777" w:rsidR="003C432F" w:rsidRPr="00AA53DD" w:rsidRDefault="003C432F" w:rsidP="00E17E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AR"/>
              </w:rPr>
            </w:pPr>
            <w:r w:rsidRPr="30524607">
              <w:rPr>
                <w:rFonts w:ascii="Calibri" w:hAnsi="Calibri" w:cs="Calibri"/>
                <w:b/>
                <w:bCs/>
                <w:sz w:val="20"/>
                <w:szCs w:val="20"/>
                <w:lang w:val="es-AR"/>
              </w:rPr>
              <w:t>oral</w:t>
            </w:r>
          </w:p>
          <w:p w14:paraId="47402AC3" w14:textId="77777777" w:rsidR="003C432F" w:rsidRPr="00AA53DD" w:rsidRDefault="003C432F" w:rsidP="00E17E6E">
            <w:pPr>
              <w:jc w:val="center"/>
              <w:rPr>
                <w:rFonts w:ascii="Calibri" w:hAnsi="Calibri" w:cs="Calibri"/>
                <w:sz w:val="22"/>
                <w:lang w:val="es-AR"/>
              </w:rPr>
            </w:pPr>
          </w:p>
        </w:tc>
        <w:tc>
          <w:tcPr>
            <w:tcW w:w="8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55223" w14:textId="77777777" w:rsidR="003C432F" w:rsidRPr="000B2E54" w:rsidRDefault="003C432F" w:rsidP="00E17E6E">
            <w:pPr>
              <w:ind w:left="720" w:hanging="360"/>
              <w:jc w:val="both"/>
              <w:rPr>
                <w:rFonts w:ascii="Calibri" w:hAnsi="Calibri" w:cs="Calibri"/>
                <w:sz w:val="20"/>
                <w:szCs w:val="22"/>
                <w:lang w:val="es-AR"/>
              </w:rPr>
            </w:pPr>
            <w:r w:rsidRPr="00AA53DD">
              <w:rPr>
                <w:rFonts w:ascii="Calibri" w:hAnsi="Calibri" w:cs="Calibri"/>
                <w:sz w:val="20"/>
                <w:szCs w:val="20"/>
                <w:lang w:val="es-AR"/>
              </w:rPr>
              <w:t>-</w:t>
            </w:r>
            <w:r w:rsidRPr="00AA53DD">
              <w:rPr>
                <w:rFonts w:ascii="Calibri" w:hAnsi="Calibri" w:cs="Calibri"/>
                <w:sz w:val="20"/>
                <w:szCs w:val="22"/>
                <w:lang w:val="es-AR"/>
              </w:rPr>
              <w:tab/>
            </w:r>
            <w:r w:rsidRPr="00AA53DD">
              <w:rPr>
                <w:rFonts w:ascii="Calibri" w:hAnsi="Calibri" w:cs="Calibri"/>
                <w:sz w:val="20"/>
                <w:szCs w:val="20"/>
                <w:lang w:val="es-AR"/>
              </w:rPr>
              <w:t xml:space="preserve">Saludar formal e informalmente. Despedirse. Presentarse y presentar personas. </w:t>
            </w:r>
          </w:p>
          <w:p w14:paraId="5E1CAD47" w14:textId="77777777" w:rsidR="003C432F" w:rsidRPr="00AA53DD" w:rsidRDefault="003C432F" w:rsidP="00E17E6E">
            <w:pPr>
              <w:ind w:left="720" w:hanging="360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AA53DD">
              <w:rPr>
                <w:rFonts w:ascii="Calibri" w:hAnsi="Calibri" w:cs="Calibri"/>
                <w:sz w:val="20"/>
                <w:szCs w:val="20"/>
                <w:lang w:val="es-AR"/>
              </w:rPr>
              <w:t>-</w:t>
            </w:r>
            <w:r w:rsidRPr="00AA53DD">
              <w:rPr>
                <w:rFonts w:ascii="Calibri" w:hAnsi="Calibri" w:cs="Calibri"/>
                <w:sz w:val="20"/>
                <w:szCs w:val="22"/>
                <w:lang w:val="es-AR"/>
              </w:rPr>
              <w:tab/>
            </w:r>
            <w:r w:rsidRPr="00AA53DD">
              <w:rPr>
                <w:rFonts w:ascii="Calibri" w:hAnsi="Calibri" w:cs="Calibri"/>
                <w:sz w:val="20"/>
                <w:szCs w:val="20"/>
                <w:lang w:val="es-AR"/>
              </w:rPr>
              <w:t xml:space="preserve">Hablar de sí mismo y de otros (información personal, gustos y preferencias, horarios, rutinas, características </w:t>
            </w:r>
            <w:r>
              <w:rPr>
                <w:rFonts w:ascii="Calibri" w:hAnsi="Calibri" w:cs="Calibri"/>
                <w:sz w:val="20"/>
                <w:szCs w:val="20"/>
                <w:lang w:val="es-AR"/>
              </w:rPr>
              <w:t>de los ámbitos de su vida – trabajo, estudio…</w:t>
            </w:r>
            <w:r w:rsidRPr="00AA53DD">
              <w:rPr>
                <w:rFonts w:ascii="Calibri" w:hAnsi="Calibri" w:cs="Calibri"/>
                <w:sz w:val="20"/>
                <w:szCs w:val="20"/>
                <w:lang w:val="es-AR"/>
              </w:rPr>
              <w:t>)</w:t>
            </w:r>
          </w:p>
          <w:p w14:paraId="0D306F36" w14:textId="77777777" w:rsidR="003C432F" w:rsidRPr="00AA53DD" w:rsidRDefault="003C432F" w:rsidP="00E17E6E">
            <w:pPr>
              <w:ind w:left="720" w:hanging="360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AA53DD">
              <w:rPr>
                <w:rFonts w:ascii="Calibri" w:hAnsi="Calibri" w:cs="Calibri"/>
                <w:sz w:val="20"/>
                <w:szCs w:val="20"/>
                <w:lang w:val="es-AR"/>
              </w:rPr>
              <w:t>-</w:t>
            </w:r>
            <w:r w:rsidRPr="00AA53DD">
              <w:rPr>
                <w:rFonts w:ascii="Calibri" w:hAnsi="Calibri" w:cs="Calibri"/>
                <w:sz w:val="20"/>
                <w:szCs w:val="22"/>
                <w:lang w:val="es-AR"/>
              </w:rPr>
              <w:tab/>
            </w:r>
            <w:r w:rsidRPr="00AA53DD">
              <w:rPr>
                <w:rFonts w:ascii="Calibri" w:hAnsi="Calibri" w:cs="Calibri"/>
                <w:sz w:val="20"/>
                <w:szCs w:val="20"/>
                <w:lang w:val="es-AR"/>
              </w:rPr>
              <w:t>Dar y pedir información personal o telefónicamente</w:t>
            </w:r>
          </w:p>
          <w:p w14:paraId="16272C1B" w14:textId="77777777" w:rsidR="003C432F" w:rsidRPr="00AA53DD" w:rsidRDefault="003C432F" w:rsidP="00E17E6E">
            <w:pPr>
              <w:ind w:left="720" w:hanging="360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AA53DD">
              <w:rPr>
                <w:rFonts w:ascii="Calibri" w:hAnsi="Calibri" w:cs="Calibri"/>
                <w:sz w:val="20"/>
                <w:szCs w:val="20"/>
                <w:lang w:val="es-AR"/>
              </w:rPr>
              <w:t>-</w:t>
            </w:r>
            <w:r w:rsidRPr="00AA53DD">
              <w:rPr>
                <w:rFonts w:ascii="Calibri" w:hAnsi="Calibri" w:cs="Calibri"/>
                <w:sz w:val="20"/>
                <w:szCs w:val="22"/>
                <w:lang w:val="es-AR"/>
              </w:rPr>
              <w:tab/>
            </w:r>
            <w:r w:rsidRPr="00AA53DD">
              <w:rPr>
                <w:rFonts w:ascii="Calibri" w:hAnsi="Calibri" w:cs="Calibri"/>
                <w:sz w:val="20"/>
                <w:szCs w:val="20"/>
                <w:lang w:val="es-AR"/>
              </w:rPr>
              <w:t>Aceptar/rechazar una invitación, explicar los motivos (utilizando construcciones simples).</w:t>
            </w:r>
          </w:p>
          <w:p w14:paraId="77D3D834" w14:textId="77777777" w:rsidR="003C432F" w:rsidRPr="00AA53DD" w:rsidRDefault="003C432F" w:rsidP="00E17E6E">
            <w:pPr>
              <w:ind w:left="720" w:hanging="360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AA53DD">
              <w:rPr>
                <w:rFonts w:ascii="Calibri" w:hAnsi="Calibri" w:cs="Calibri"/>
                <w:sz w:val="20"/>
                <w:szCs w:val="20"/>
                <w:lang w:val="es-AR"/>
              </w:rPr>
              <w:t>-</w:t>
            </w:r>
            <w:r w:rsidRPr="00AA53DD">
              <w:rPr>
                <w:rFonts w:ascii="Calibri" w:hAnsi="Calibri" w:cs="Calibri"/>
                <w:sz w:val="20"/>
                <w:szCs w:val="22"/>
                <w:lang w:val="es-AR"/>
              </w:rPr>
              <w:tab/>
            </w:r>
            <w:r w:rsidRPr="00AA53DD">
              <w:rPr>
                <w:rFonts w:ascii="Calibri" w:hAnsi="Calibri" w:cs="Calibri"/>
                <w:sz w:val="20"/>
                <w:szCs w:val="20"/>
                <w:lang w:val="es-AR"/>
              </w:rPr>
              <w:t xml:space="preserve">Intercambiar información sobre planes futuros. </w:t>
            </w:r>
          </w:p>
          <w:p w14:paraId="151A3F46" w14:textId="77777777" w:rsidR="003C432F" w:rsidRDefault="003C432F" w:rsidP="00E17E6E">
            <w:pPr>
              <w:ind w:left="720" w:hanging="360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AA53DD">
              <w:rPr>
                <w:rFonts w:ascii="Calibri" w:hAnsi="Calibri" w:cs="Calibri"/>
                <w:sz w:val="20"/>
                <w:szCs w:val="20"/>
                <w:lang w:val="es-AR"/>
              </w:rPr>
              <w:t>-</w:t>
            </w:r>
            <w:r w:rsidRPr="00AA53DD">
              <w:rPr>
                <w:rFonts w:ascii="Calibri" w:hAnsi="Calibri" w:cs="Calibri"/>
                <w:sz w:val="20"/>
                <w:szCs w:val="22"/>
                <w:lang w:val="es-AR"/>
              </w:rPr>
              <w:tab/>
            </w:r>
            <w:r w:rsidRPr="00AA53DD">
              <w:rPr>
                <w:rFonts w:ascii="Calibri" w:hAnsi="Calibri" w:cs="Calibri"/>
                <w:sz w:val="20"/>
                <w:szCs w:val="20"/>
                <w:lang w:val="es-AR"/>
              </w:rPr>
              <w:t>Reconocer a nivel elemental las diferencias básicas entre el registro formal y coloquial.</w:t>
            </w:r>
          </w:p>
          <w:p w14:paraId="2AFA27FD" w14:textId="77777777" w:rsidR="003C432F" w:rsidRPr="00E33159" w:rsidRDefault="003C432F" w:rsidP="00E17E6E">
            <w:pPr>
              <w:ind w:left="720" w:hanging="360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E33159">
              <w:rPr>
                <w:rFonts w:ascii="Calibri" w:hAnsi="Calibri" w:cs="Calibri"/>
                <w:sz w:val="20"/>
                <w:szCs w:val="20"/>
                <w:lang w:val="es-AR"/>
              </w:rPr>
              <w:t>-</w:t>
            </w:r>
            <w:r w:rsidRPr="00E33159">
              <w:rPr>
                <w:rFonts w:ascii="Calibri" w:hAnsi="Calibri" w:cs="Calibri"/>
                <w:sz w:val="20"/>
                <w:szCs w:val="22"/>
                <w:lang w:val="es-AR"/>
              </w:rPr>
              <w:tab/>
            </w:r>
            <w:r w:rsidRPr="00E33159">
              <w:rPr>
                <w:rFonts w:ascii="Calibri" w:hAnsi="Calibri" w:cs="Calibri"/>
                <w:sz w:val="20"/>
                <w:szCs w:val="20"/>
                <w:lang w:val="es-AR"/>
              </w:rPr>
              <w:t xml:space="preserve">Participar en conversaciones simples sobre temas de lo cotidiano. </w:t>
            </w:r>
          </w:p>
          <w:p w14:paraId="59DCDA4B" w14:textId="77777777" w:rsidR="003C432F" w:rsidRPr="00E33159" w:rsidRDefault="003C432F" w:rsidP="00E17E6E">
            <w:pPr>
              <w:ind w:left="720" w:hanging="360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E33159">
              <w:rPr>
                <w:rFonts w:ascii="Calibri" w:hAnsi="Calibri" w:cs="Calibri"/>
                <w:sz w:val="20"/>
                <w:szCs w:val="20"/>
                <w:lang w:val="es-AR"/>
              </w:rPr>
              <w:t>-</w:t>
            </w:r>
            <w:r w:rsidRPr="00E33159">
              <w:rPr>
                <w:rFonts w:ascii="Calibri" w:hAnsi="Calibri" w:cs="Calibri"/>
                <w:sz w:val="20"/>
                <w:szCs w:val="22"/>
                <w:lang w:val="es-AR"/>
              </w:rPr>
              <w:tab/>
            </w:r>
            <w:r w:rsidRPr="00E33159">
              <w:rPr>
                <w:rFonts w:ascii="Calibri" w:hAnsi="Calibri" w:cs="Calibri"/>
                <w:sz w:val="20"/>
                <w:szCs w:val="20"/>
                <w:lang w:val="es-AR"/>
              </w:rPr>
              <w:t>Relatar a otros una experiencia propia usando construcciones y conjunciones simples.</w:t>
            </w:r>
          </w:p>
          <w:p w14:paraId="08AF50BB" w14:textId="77777777" w:rsidR="003C432F" w:rsidRPr="00E33159" w:rsidRDefault="003C432F" w:rsidP="00E17E6E">
            <w:pPr>
              <w:ind w:left="720" w:hanging="360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E33159">
              <w:rPr>
                <w:rFonts w:ascii="Calibri" w:hAnsi="Calibri" w:cs="Calibri"/>
                <w:sz w:val="20"/>
                <w:szCs w:val="20"/>
                <w:lang w:val="es-AR"/>
              </w:rPr>
              <w:t>-</w:t>
            </w:r>
            <w:r w:rsidRPr="00E33159">
              <w:rPr>
                <w:rFonts w:ascii="Calibri" w:hAnsi="Calibri" w:cs="Calibri"/>
                <w:sz w:val="20"/>
                <w:szCs w:val="22"/>
                <w:lang w:val="es-AR"/>
              </w:rPr>
              <w:tab/>
            </w:r>
            <w:r w:rsidRPr="00E33159">
              <w:rPr>
                <w:rFonts w:ascii="Calibri" w:hAnsi="Calibri" w:cs="Calibri"/>
                <w:sz w:val="20"/>
                <w:szCs w:val="20"/>
                <w:lang w:val="es-AR"/>
              </w:rPr>
              <w:t>Realizar comparaciones entre objetos y personas.</w:t>
            </w:r>
          </w:p>
          <w:p w14:paraId="48B8D579" w14:textId="77777777" w:rsidR="003C432F" w:rsidRPr="00E33159" w:rsidRDefault="003C432F" w:rsidP="00E17E6E">
            <w:pPr>
              <w:ind w:left="720" w:hanging="360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E33159">
              <w:rPr>
                <w:rFonts w:ascii="Calibri" w:hAnsi="Calibri" w:cs="Calibri"/>
                <w:sz w:val="20"/>
                <w:szCs w:val="20"/>
                <w:lang w:val="es-AR"/>
              </w:rPr>
              <w:t>-</w:t>
            </w:r>
            <w:r w:rsidRPr="00E33159">
              <w:rPr>
                <w:rFonts w:ascii="Calibri" w:hAnsi="Calibri" w:cs="Calibri"/>
                <w:sz w:val="20"/>
                <w:szCs w:val="22"/>
                <w:lang w:val="es-AR"/>
              </w:rPr>
              <w:tab/>
            </w:r>
            <w:r w:rsidRPr="00E33159">
              <w:rPr>
                <w:rFonts w:ascii="Calibri" w:hAnsi="Calibri" w:cs="Calibri"/>
                <w:sz w:val="20"/>
                <w:szCs w:val="20"/>
                <w:lang w:val="es-AR"/>
              </w:rPr>
              <w:t>Describir personas y espacios físicos.</w:t>
            </w:r>
          </w:p>
          <w:p w14:paraId="75E25DFE" w14:textId="77777777" w:rsidR="003C432F" w:rsidRPr="00E33159" w:rsidRDefault="003C432F" w:rsidP="00E17E6E">
            <w:pPr>
              <w:ind w:left="720" w:hanging="360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E33159">
              <w:rPr>
                <w:rFonts w:ascii="Calibri" w:hAnsi="Calibri" w:cs="Calibri"/>
                <w:sz w:val="20"/>
                <w:szCs w:val="20"/>
                <w:lang w:val="es-AR"/>
              </w:rPr>
              <w:t>-</w:t>
            </w:r>
            <w:r w:rsidRPr="00E33159">
              <w:rPr>
                <w:rFonts w:ascii="Calibri" w:hAnsi="Calibri" w:cs="Calibri"/>
                <w:sz w:val="20"/>
                <w:szCs w:val="22"/>
                <w:lang w:val="es-AR"/>
              </w:rPr>
              <w:tab/>
            </w:r>
            <w:r>
              <w:rPr>
                <w:rFonts w:ascii="Calibri" w:hAnsi="Calibri" w:cs="Calibri"/>
                <w:sz w:val="20"/>
                <w:szCs w:val="20"/>
                <w:lang w:val="es-AR"/>
              </w:rPr>
              <w:t>D</w:t>
            </w:r>
            <w:r w:rsidRPr="00E33159">
              <w:rPr>
                <w:rFonts w:ascii="Calibri" w:hAnsi="Calibri" w:cs="Calibri"/>
                <w:sz w:val="20"/>
                <w:szCs w:val="20"/>
                <w:lang w:val="es-AR"/>
              </w:rPr>
              <w:t>esenvolv</w:t>
            </w:r>
            <w:r>
              <w:rPr>
                <w:rFonts w:ascii="Calibri" w:hAnsi="Calibri" w:cs="Calibri"/>
                <w:sz w:val="20"/>
                <w:szCs w:val="20"/>
                <w:lang w:val="es-AR"/>
              </w:rPr>
              <w:t>erse en centros de alimentación.</w:t>
            </w:r>
          </w:p>
          <w:p w14:paraId="083CCDB7" w14:textId="77777777" w:rsidR="003C432F" w:rsidRPr="00E33159" w:rsidRDefault="003C432F" w:rsidP="00E17E6E">
            <w:pPr>
              <w:ind w:left="720" w:hanging="360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E33159">
              <w:rPr>
                <w:rFonts w:ascii="Calibri" w:hAnsi="Calibri" w:cs="Calibri"/>
                <w:sz w:val="20"/>
                <w:szCs w:val="20"/>
                <w:lang w:val="es-AR"/>
              </w:rPr>
              <w:t>-</w:t>
            </w:r>
            <w:r w:rsidRPr="00E33159">
              <w:rPr>
                <w:rFonts w:ascii="Calibri" w:hAnsi="Calibri" w:cs="Calibri"/>
                <w:sz w:val="20"/>
                <w:szCs w:val="22"/>
                <w:lang w:val="es-AR"/>
              </w:rPr>
              <w:tab/>
            </w:r>
            <w:r w:rsidRPr="00E33159">
              <w:rPr>
                <w:rFonts w:ascii="Calibri" w:hAnsi="Calibri" w:cs="Calibri"/>
                <w:sz w:val="20"/>
                <w:szCs w:val="20"/>
                <w:lang w:val="es-AR"/>
              </w:rPr>
              <w:t>Dar instrucciones simples.</w:t>
            </w:r>
          </w:p>
          <w:p w14:paraId="1FACA373" w14:textId="77777777" w:rsidR="003C432F" w:rsidRPr="00BB73B5" w:rsidRDefault="003C432F" w:rsidP="00E17E6E">
            <w:pPr>
              <w:ind w:left="720" w:hanging="360"/>
              <w:jc w:val="both"/>
              <w:rPr>
                <w:rFonts w:ascii="Calibri" w:hAnsi="Calibri" w:cs="Calibri"/>
                <w:iCs/>
                <w:sz w:val="20"/>
                <w:szCs w:val="20"/>
                <w:lang w:val="es-AR"/>
              </w:rPr>
            </w:pPr>
            <w:r w:rsidRPr="00E33159">
              <w:rPr>
                <w:rFonts w:ascii="Calibri" w:hAnsi="Calibri" w:cs="Calibri"/>
                <w:sz w:val="20"/>
                <w:szCs w:val="20"/>
                <w:lang w:val="es-AR"/>
              </w:rPr>
              <w:t>-</w:t>
            </w:r>
            <w:r w:rsidRPr="00E33159">
              <w:rPr>
                <w:rFonts w:ascii="Calibri" w:hAnsi="Calibri" w:cs="Calibri"/>
                <w:sz w:val="20"/>
                <w:szCs w:val="22"/>
                <w:lang w:val="es-AR"/>
              </w:rPr>
              <w:tab/>
            </w:r>
            <w:r w:rsidRPr="00E33159">
              <w:rPr>
                <w:rFonts w:ascii="Calibri" w:hAnsi="Calibri" w:cs="Calibri"/>
                <w:sz w:val="20"/>
                <w:szCs w:val="20"/>
                <w:lang w:val="es-AR"/>
              </w:rPr>
              <w:t>Dar y pedir opinión (</w:t>
            </w:r>
            <w:r w:rsidRPr="30524607">
              <w:rPr>
                <w:rFonts w:ascii="Calibri" w:hAnsi="Calibri" w:cs="Calibri"/>
                <w:i/>
                <w:iCs/>
                <w:sz w:val="20"/>
                <w:szCs w:val="20"/>
                <w:lang w:val="es-AR"/>
              </w:rPr>
              <w:t>acho que…).</w:t>
            </w:r>
          </w:p>
          <w:p w14:paraId="3D072E92" w14:textId="77777777" w:rsidR="003C432F" w:rsidRDefault="003C432F" w:rsidP="00E17E6E">
            <w:pPr>
              <w:ind w:left="720" w:hanging="360"/>
              <w:jc w:val="both"/>
              <w:rPr>
                <w:rFonts w:ascii="Calibri" w:hAnsi="Calibri" w:cs="Calibri"/>
                <w:iCs/>
                <w:sz w:val="20"/>
                <w:szCs w:val="20"/>
                <w:lang w:val="es-AR"/>
              </w:rPr>
            </w:pPr>
            <w:r>
              <w:rPr>
                <w:rFonts w:ascii="Calibri" w:hAnsi="Calibri" w:cs="Calibri"/>
                <w:iCs/>
                <w:sz w:val="20"/>
                <w:szCs w:val="20"/>
                <w:lang w:val="es-AR"/>
              </w:rPr>
              <w:t>-      Comenzar a adecuar el registro y la selección lingüística en función de los interlocutores y el contexto de enunciación</w:t>
            </w:r>
          </w:p>
          <w:p w14:paraId="57926EEE" w14:textId="77777777" w:rsidR="003C432F" w:rsidRPr="00761872" w:rsidRDefault="003C432F" w:rsidP="00E17E6E">
            <w:pPr>
              <w:ind w:left="720" w:hanging="360"/>
              <w:jc w:val="both"/>
              <w:rPr>
                <w:rFonts w:ascii="Calibri" w:hAnsi="Calibri" w:cs="Calibri"/>
                <w:iCs/>
                <w:sz w:val="20"/>
                <w:szCs w:val="20"/>
                <w:lang w:val="es-AR"/>
              </w:rPr>
            </w:pPr>
            <w:r>
              <w:rPr>
                <w:rFonts w:ascii="Calibri" w:hAnsi="Calibri" w:cs="Calibri"/>
                <w:iCs/>
                <w:sz w:val="20"/>
                <w:szCs w:val="20"/>
                <w:lang w:val="es-AR"/>
              </w:rPr>
              <w:t>(…)</w:t>
            </w:r>
          </w:p>
        </w:tc>
      </w:tr>
      <w:tr w:rsidR="003C432F" w:rsidRPr="00AA53DD" w14:paraId="192E429D" w14:textId="77777777" w:rsidTr="00E17E6E">
        <w:trPr>
          <w:trHeight w:val="602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EDD8961" w14:textId="77777777" w:rsidR="003C432F" w:rsidRPr="00AA53DD" w:rsidRDefault="003C432F" w:rsidP="00E17E6E">
            <w:pPr>
              <w:keepNext/>
              <w:jc w:val="center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30524607">
              <w:rPr>
                <w:rFonts w:ascii="Calibri" w:hAnsi="Calibri" w:cs="Calibri"/>
                <w:b/>
                <w:bCs/>
                <w:sz w:val="20"/>
                <w:szCs w:val="20"/>
                <w:lang w:val="es-AR"/>
              </w:rPr>
              <w:t>Producción escrita</w:t>
            </w:r>
          </w:p>
        </w:tc>
        <w:tc>
          <w:tcPr>
            <w:tcW w:w="8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C12B9" w14:textId="77777777" w:rsidR="003C432F" w:rsidRPr="00AA53DD" w:rsidRDefault="003C432F" w:rsidP="00E17E6E">
            <w:pPr>
              <w:ind w:left="720" w:hanging="360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AA53DD">
              <w:rPr>
                <w:rFonts w:ascii="Calibri" w:hAnsi="Calibri" w:cs="Calibri"/>
                <w:sz w:val="20"/>
                <w:szCs w:val="20"/>
                <w:lang w:val="es-AR"/>
              </w:rPr>
              <w:t>-</w:t>
            </w:r>
            <w:r w:rsidRPr="00AA53DD">
              <w:rPr>
                <w:rFonts w:ascii="Calibri" w:hAnsi="Calibri" w:cs="Calibri"/>
                <w:sz w:val="20"/>
                <w:szCs w:val="22"/>
                <w:lang w:val="es-AR"/>
              </w:rPr>
              <w:tab/>
            </w:r>
            <w:r w:rsidRPr="00AA53DD">
              <w:rPr>
                <w:rFonts w:ascii="Calibri" w:hAnsi="Calibri" w:cs="Calibri"/>
                <w:sz w:val="20"/>
                <w:szCs w:val="20"/>
                <w:lang w:val="es-AR"/>
              </w:rPr>
              <w:t>Completar formularios con información personal.</w:t>
            </w:r>
          </w:p>
          <w:p w14:paraId="02971DCD" w14:textId="77777777" w:rsidR="003C432F" w:rsidRDefault="003C432F" w:rsidP="00E17E6E">
            <w:pPr>
              <w:ind w:left="720" w:hanging="360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AA53DD">
              <w:rPr>
                <w:rFonts w:ascii="Calibri" w:hAnsi="Calibri" w:cs="Calibri"/>
                <w:sz w:val="20"/>
                <w:szCs w:val="20"/>
                <w:lang w:val="es-AR"/>
              </w:rPr>
              <w:t>-</w:t>
            </w:r>
            <w:r w:rsidRPr="00AA53DD">
              <w:rPr>
                <w:rFonts w:ascii="Calibri" w:hAnsi="Calibri" w:cs="Calibri"/>
                <w:sz w:val="20"/>
                <w:szCs w:val="22"/>
                <w:lang w:val="es-AR"/>
              </w:rPr>
              <w:tab/>
            </w:r>
            <w:r w:rsidRPr="00AA53DD">
              <w:rPr>
                <w:rFonts w:ascii="Calibri" w:hAnsi="Calibri" w:cs="Calibri"/>
                <w:sz w:val="20"/>
                <w:szCs w:val="20"/>
                <w:lang w:val="es-AR"/>
              </w:rPr>
              <w:t>Redactar pequeños textos con frases simples de información personal.</w:t>
            </w:r>
          </w:p>
          <w:p w14:paraId="7A5EE5BC" w14:textId="77777777" w:rsidR="003C432F" w:rsidRPr="00E33159" w:rsidRDefault="003C432F" w:rsidP="00E17E6E">
            <w:pPr>
              <w:ind w:left="720" w:hanging="360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E33159">
              <w:rPr>
                <w:rFonts w:ascii="Calibri" w:hAnsi="Calibri" w:cs="Calibri"/>
                <w:sz w:val="20"/>
                <w:szCs w:val="20"/>
                <w:lang w:val="es-AR"/>
              </w:rPr>
              <w:t>-</w:t>
            </w:r>
            <w:r w:rsidRPr="00E33159">
              <w:rPr>
                <w:rFonts w:ascii="Calibri" w:hAnsi="Calibri" w:cs="Calibri"/>
                <w:sz w:val="20"/>
                <w:szCs w:val="22"/>
                <w:lang w:val="es-AR"/>
              </w:rPr>
              <w:tab/>
            </w:r>
            <w:r w:rsidRPr="00E33159">
              <w:rPr>
                <w:rFonts w:ascii="Calibri" w:hAnsi="Calibri" w:cs="Calibri"/>
                <w:sz w:val="20"/>
                <w:szCs w:val="20"/>
                <w:lang w:val="es-AR"/>
              </w:rPr>
              <w:t>Redactar e-mails</w:t>
            </w:r>
            <w:r>
              <w:rPr>
                <w:rFonts w:ascii="Calibri" w:hAnsi="Calibri" w:cs="Calibri"/>
                <w:sz w:val="20"/>
                <w:szCs w:val="20"/>
                <w:lang w:val="es-AR"/>
              </w:rPr>
              <w:t>, notas</w:t>
            </w:r>
            <w:r w:rsidRPr="00E33159">
              <w:rPr>
                <w:rFonts w:ascii="Calibri" w:hAnsi="Calibri" w:cs="Calibri"/>
                <w:sz w:val="20"/>
                <w:szCs w:val="20"/>
                <w:lang w:val="es-AR"/>
              </w:rPr>
              <w:t xml:space="preserve"> y cartas</w:t>
            </w:r>
            <w:r>
              <w:rPr>
                <w:rFonts w:ascii="Calibri" w:hAnsi="Calibri" w:cs="Calibri"/>
                <w:sz w:val="20"/>
                <w:szCs w:val="20"/>
                <w:lang w:val="es-AR"/>
              </w:rPr>
              <w:t xml:space="preserve"> informando,</w:t>
            </w:r>
            <w:r w:rsidRPr="00E33159">
              <w:rPr>
                <w:rFonts w:ascii="Calibri" w:hAnsi="Calibri" w:cs="Calibri"/>
                <w:sz w:val="20"/>
                <w:szCs w:val="20"/>
                <w:lang w:val="es-AR"/>
              </w:rPr>
              <w:t xml:space="preserve"> dando y pidiendo información sobre acontecimientos presentes y pasados.</w:t>
            </w:r>
          </w:p>
          <w:p w14:paraId="25A05A35" w14:textId="77777777" w:rsidR="003C432F" w:rsidRPr="00E33159" w:rsidRDefault="003C432F" w:rsidP="00E17E6E">
            <w:pPr>
              <w:ind w:left="720" w:hanging="360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E33159">
              <w:rPr>
                <w:rFonts w:ascii="Calibri" w:hAnsi="Calibri" w:cs="Calibri"/>
                <w:sz w:val="20"/>
                <w:szCs w:val="20"/>
                <w:lang w:val="es-AR"/>
              </w:rPr>
              <w:t>-</w:t>
            </w:r>
            <w:r w:rsidRPr="00E33159">
              <w:rPr>
                <w:rFonts w:ascii="Calibri" w:hAnsi="Calibri" w:cs="Calibri"/>
                <w:sz w:val="20"/>
                <w:szCs w:val="22"/>
                <w:lang w:val="es-AR"/>
              </w:rPr>
              <w:tab/>
            </w:r>
            <w:r w:rsidRPr="00E33159">
              <w:rPr>
                <w:rFonts w:ascii="Calibri" w:hAnsi="Calibri" w:cs="Calibri"/>
                <w:sz w:val="20"/>
                <w:szCs w:val="20"/>
                <w:lang w:val="es-AR"/>
              </w:rPr>
              <w:t>Redacta</w:t>
            </w:r>
            <w:r>
              <w:rPr>
                <w:rFonts w:ascii="Calibri" w:hAnsi="Calibri" w:cs="Calibri"/>
                <w:sz w:val="20"/>
                <w:szCs w:val="20"/>
                <w:lang w:val="es-AR"/>
              </w:rPr>
              <w:t xml:space="preserve">r mensajes instructivos simples </w:t>
            </w:r>
          </w:p>
          <w:p w14:paraId="13B165DE" w14:textId="77777777" w:rsidR="003C432F" w:rsidRPr="00E33159" w:rsidRDefault="003C432F" w:rsidP="00E17E6E">
            <w:pPr>
              <w:ind w:left="720" w:hanging="360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E33159">
              <w:rPr>
                <w:rFonts w:ascii="Calibri" w:hAnsi="Calibri" w:cs="Calibri"/>
                <w:sz w:val="20"/>
                <w:szCs w:val="20"/>
                <w:lang w:val="es-AR"/>
              </w:rPr>
              <w:t>-</w:t>
            </w:r>
            <w:r w:rsidRPr="00E33159">
              <w:rPr>
                <w:rFonts w:ascii="Calibri" w:hAnsi="Calibri" w:cs="Calibri"/>
                <w:sz w:val="20"/>
                <w:szCs w:val="22"/>
                <w:lang w:val="es-AR"/>
              </w:rPr>
              <w:tab/>
            </w:r>
            <w:r w:rsidRPr="00E33159">
              <w:rPr>
                <w:rFonts w:ascii="Calibri" w:hAnsi="Calibri" w:cs="Calibri"/>
                <w:sz w:val="20"/>
                <w:szCs w:val="20"/>
                <w:lang w:val="es-AR"/>
              </w:rPr>
              <w:t>Escribir relatos breves.</w:t>
            </w:r>
          </w:p>
          <w:p w14:paraId="179DBB7C" w14:textId="77777777" w:rsidR="003C432F" w:rsidRPr="00AA53DD" w:rsidRDefault="003C432F" w:rsidP="00E17E6E">
            <w:pPr>
              <w:ind w:left="720" w:hanging="360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</w:tr>
      <w:tr w:rsidR="003C432F" w:rsidRPr="00AA53DD" w14:paraId="603F99C6" w14:textId="77777777" w:rsidTr="00E17E6E">
        <w:trPr>
          <w:trHeight w:val="567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EBE4E37" w14:textId="77777777" w:rsidR="003C432F" w:rsidRPr="00AA53DD" w:rsidRDefault="003C432F" w:rsidP="00E17E6E">
            <w:pPr>
              <w:keepNext/>
              <w:jc w:val="center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30524607">
              <w:rPr>
                <w:rFonts w:ascii="Calibri" w:hAnsi="Calibri" w:cs="Calibri"/>
                <w:b/>
                <w:bCs/>
                <w:sz w:val="20"/>
                <w:szCs w:val="20"/>
                <w:lang w:val="es-AR"/>
              </w:rPr>
              <w:t>Comprensión auditiva</w:t>
            </w:r>
          </w:p>
        </w:tc>
        <w:tc>
          <w:tcPr>
            <w:tcW w:w="8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B4AE8" w14:textId="77777777" w:rsidR="003C432F" w:rsidRDefault="003C432F" w:rsidP="00E17E6E">
            <w:pPr>
              <w:ind w:left="720" w:hanging="360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AA53DD">
              <w:rPr>
                <w:rFonts w:ascii="Calibri" w:hAnsi="Calibri" w:cs="Calibri"/>
                <w:sz w:val="20"/>
                <w:szCs w:val="20"/>
                <w:lang w:val="es-AR"/>
              </w:rPr>
              <w:t>-</w:t>
            </w:r>
            <w:r w:rsidRPr="00AA53DD">
              <w:rPr>
                <w:rFonts w:ascii="Calibri" w:hAnsi="Calibri" w:cs="Calibri"/>
                <w:sz w:val="20"/>
                <w:szCs w:val="22"/>
                <w:lang w:val="es-AR"/>
              </w:rPr>
              <w:tab/>
            </w:r>
            <w:r w:rsidRPr="00AA53DD">
              <w:rPr>
                <w:rFonts w:ascii="Calibri" w:hAnsi="Calibri" w:cs="Calibri"/>
                <w:sz w:val="20"/>
                <w:szCs w:val="20"/>
                <w:lang w:val="es-AR"/>
              </w:rPr>
              <w:t xml:space="preserve">Comprender globalmente situaciones del cotidiano en textos de audio </w:t>
            </w:r>
            <w:r>
              <w:rPr>
                <w:rFonts w:ascii="Calibri" w:hAnsi="Calibri" w:cs="Calibri"/>
                <w:sz w:val="20"/>
                <w:szCs w:val="20"/>
                <w:lang w:val="es-AR"/>
              </w:rPr>
              <w:t>apropiados al nivel</w:t>
            </w:r>
            <w:r w:rsidRPr="00AA53DD">
              <w:rPr>
                <w:rFonts w:ascii="Calibri" w:hAnsi="Calibri" w:cs="Calibri"/>
                <w:sz w:val="20"/>
                <w:szCs w:val="20"/>
                <w:lang w:val="es-AR"/>
              </w:rPr>
              <w:t xml:space="preserve">. </w:t>
            </w:r>
          </w:p>
          <w:p w14:paraId="63055F3A" w14:textId="77777777" w:rsidR="003C432F" w:rsidRPr="00E33159" w:rsidRDefault="003C432F" w:rsidP="00E17E6E">
            <w:pPr>
              <w:ind w:left="720" w:hanging="360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E33159">
              <w:rPr>
                <w:rFonts w:ascii="Calibri" w:hAnsi="Calibri" w:cs="Calibri"/>
                <w:sz w:val="20"/>
                <w:szCs w:val="20"/>
                <w:lang w:val="es-AR"/>
              </w:rPr>
              <w:t>-</w:t>
            </w:r>
            <w:r w:rsidRPr="00E33159">
              <w:rPr>
                <w:rFonts w:ascii="Calibri" w:hAnsi="Calibri" w:cs="Calibri"/>
                <w:sz w:val="20"/>
                <w:szCs w:val="22"/>
                <w:lang w:val="es-AR"/>
              </w:rPr>
              <w:tab/>
            </w:r>
            <w:r w:rsidRPr="00E33159">
              <w:rPr>
                <w:rFonts w:ascii="Calibri" w:hAnsi="Calibri" w:cs="Calibri"/>
                <w:sz w:val="20"/>
                <w:szCs w:val="20"/>
                <w:lang w:val="es-AR"/>
              </w:rPr>
              <w:t xml:space="preserve">Comprender ideas generales e información específica simple de temas variados. </w:t>
            </w:r>
          </w:p>
          <w:p w14:paraId="60230FB5" w14:textId="77777777" w:rsidR="003C432F" w:rsidRPr="00E33159" w:rsidRDefault="003C432F" w:rsidP="00E17E6E">
            <w:pPr>
              <w:ind w:left="720" w:hanging="360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E33159">
              <w:rPr>
                <w:rFonts w:ascii="Calibri" w:hAnsi="Calibri" w:cs="Calibri"/>
                <w:sz w:val="20"/>
                <w:szCs w:val="20"/>
                <w:lang w:val="es-AR"/>
              </w:rPr>
              <w:t>-</w:t>
            </w:r>
            <w:r w:rsidRPr="00E33159">
              <w:rPr>
                <w:rFonts w:ascii="Calibri" w:hAnsi="Calibri" w:cs="Calibri"/>
                <w:sz w:val="20"/>
                <w:szCs w:val="22"/>
                <w:lang w:val="es-AR"/>
              </w:rPr>
              <w:tab/>
            </w:r>
            <w:r w:rsidRPr="00E33159">
              <w:rPr>
                <w:rFonts w:ascii="Calibri" w:hAnsi="Calibri" w:cs="Calibri"/>
                <w:sz w:val="20"/>
                <w:szCs w:val="20"/>
                <w:lang w:val="es-AR"/>
              </w:rPr>
              <w:t xml:space="preserve">Aclarar información a partir de preguntas simples. </w:t>
            </w:r>
          </w:p>
          <w:p w14:paraId="3C1E7237" w14:textId="77777777" w:rsidR="003C432F" w:rsidRPr="00E33159" w:rsidRDefault="003C432F" w:rsidP="00E17E6E">
            <w:pPr>
              <w:ind w:left="720" w:hanging="360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E33159">
              <w:rPr>
                <w:rFonts w:ascii="Calibri" w:hAnsi="Calibri" w:cs="Calibri"/>
                <w:sz w:val="20"/>
                <w:szCs w:val="20"/>
                <w:lang w:val="es-AR"/>
              </w:rPr>
              <w:t>-</w:t>
            </w:r>
            <w:r w:rsidRPr="00E33159">
              <w:rPr>
                <w:rFonts w:ascii="Calibri" w:hAnsi="Calibri" w:cs="Calibri"/>
                <w:sz w:val="20"/>
                <w:szCs w:val="22"/>
                <w:lang w:val="es-AR"/>
              </w:rPr>
              <w:tab/>
            </w:r>
            <w:r w:rsidRPr="00E33159">
              <w:rPr>
                <w:rFonts w:ascii="Calibri" w:hAnsi="Calibri" w:cs="Calibri"/>
                <w:sz w:val="20"/>
                <w:szCs w:val="20"/>
                <w:lang w:val="es-AR"/>
              </w:rPr>
              <w:t xml:space="preserve">Comprender mensajes e instrucciones. </w:t>
            </w:r>
          </w:p>
          <w:p w14:paraId="77106B30" w14:textId="77777777" w:rsidR="003C432F" w:rsidRDefault="003C432F" w:rsidP="00E17E6E">
            <w:pPr>
              <w:ind w:left="720" w:hanging="360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E33159">
              <w:rPr>
                <w:rFonts w:ascii="Calibri" w:hAnsi="Calibri" w:cs="Calibri"/>
                <w:sz w:val="20"/>
                <w:szCs w:val="20"/>
                <w:lang w:val="es-AR"/>
              </w:rPr>
              <w:t>-</w:t>
            </w:r>
            <w:r w:rsidRPr="00E33159">
              <w:rPr>
                <w:rFonts w:ascii="Calibri" w:hAnsi="Calibri" w:cs="Calibri"/>
                <w:sz w:val="20"/>
                <w:szCs w:val="22"/>
                <w:lang w:val="es-AR"/>
              </w:rPr>
              <w:tab/>
            </w:r>
            <w:r w:rsidRPr="00E33159">
              <w:rPr>
                <w:rFonts w:ascii="Calibri" w:hAnsi="Calibri" w:cs="Calibri"/>
                <w:sz w:val="20"/>
                <w:szCs w:val="20"/>
                <w:lang w:val="es-AR"/>
              </w:rPr>
              <w:t>Corregir información.</w:t>
            </w:r>
            <w:r>
              <w:rPr>
                <w:rFonts w:ascii="Calibri" w:hAnsi="Calibri" w:cs="Calibri"/>
                <w:sz w:val="20"/>
                <w:szCs w:val="20"/>
                <w:lang w:val="es-AR"/>
              </w:rPr>
              <w:tab/>
            </w:r>
          </w:p>
          <w:p w14:paraId="4BED0E04" w14:textId="77777777" w:rsidR="003C432F" w:rsidRPr="00AA53DD" w:rsidRDefault="003C432F" w:rsidP="00E17E6E">
            <w:pPr>
              <w:ind w:left="720" w:hanging="360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0"/>
                <w:szCs w:val="20"/>
                <w:lang w:val="es-AR"/>
              </w:rPr>
              <w:t>(…)</w:t>
            </w:r>
          </w:p>
        </w:tc>
      </w:tr>
      <w:tr w:rsidR="003C432F" w:rsidRPr="00AA53DD" w14:paraId="7C4DAF17" w14:textId="77777777" w:rsidTr="00E17E6E">
        <w:trPr>
          <w:trHeight w:val="642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FB3778" w14:textId="77777777" w:rsidR="003C432F" w:rsidRPr="00AA53DD" w:rsidRDefault="003C432F" w:rsidP="00E17E6E">
            <w:pPr>
              <w:jc w:val="center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30524607">
              <w:rPr>
                <w:rFonts w:ascii="Calibri" w:hAnsi="Calibri" w:cs="Calibri"/>
                <w:b/>
                <w:bCs/>
                <w:sz w:val="20"/>
                <w:szCs w:val="20"/>
                <w:lang w:val="es-AR"/>
              </w:rPr>
              <w:t>Comprensión lectora</w:t>
            </w:r>
          </w:p>
        </w:tc>
        <w:tc>
          <w:tcPr>
            <w:tcW w:w="8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BB7B4" w14:textId="77777777" w:rsidR="003C432F" w:rsidRDefault="003C432F" w:rsidP="00E17E6E">
            <w:pPr>
              <w:ind w:left="720" w:hanging="360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AA53DD">
              <w:rPr>
                <w:rFonts w:ascii="Calibri" w:hAnsi="Calibri" w:cs="Calibri"/>
                <w:sz w:val="20"/>
                <w:szCs w:val="20"/>
                <w:lang w:val="es-AR"/>
              </w:rPr>
              <w:t>-</w:t>
            </w:r>
            <w:r w:rsidRPr="00AA53DD">
              <w:rPr>
                <w:rFonts w:ascii="Calibri" w:hAnsi="Calibri" w:cs="Calibri"/>
                <w:sz w:val="20"/>
                <w:szCs w:val="22"/>
                <w:lang w:val="es-AR"/>
              </w:rPr>
              <w:tab/>
            </w:r>
            <w:r w:rsidRPr="00AA53DD">
              <w:rPr>
                <w:rFonts w:ascii="Calibri" w:hAnsi="Calibri" w:cs="Calibri"/>
                <w:sz w:val="20"/>
                <w:szCs w:val="20"/>
                <w:lang w:val="es-AR"/>
              </w:rPr>
              <w:t>Reconocer información vinculada con lo cotidiano.</w:t>
            </w:r>
          </w:p>
          <w:p w14:paraId="5D136EAD" w14:textId="77777777" w:rsidR="003C432F" w:rsidRPr="00E33159" w:rsidRDefault="003C432F" w:rsidP="00E17E6E">
            <w:pPr>
              <w:ind w:left="720" w:hanging="360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E33159">
              <w:rPr>
                <w:rFonts w:ascii="Calibri" w:hAnsi="Calibri" w:cs="Calibri"/>
                <w:sz w:val="20"/>
                <w:szCs w:val="20"/>
                <w:lang w:val="es-AR"/>
              </w:rPr>
              <w:t>-</w:t>
            </w:r>
            <w:r w:rsidRPr="00E33159">
              <w:rPr>
                <w:rFonts w:ascii="Calibri" w:hAnsi="Calibri" w:cs="Calibri"/>
                <w:sz w:val="20"/>
                <w:szCs w:val="22"/>
                <w:lang w:val="es-AR"/>
              </w:rPr>
              <w:tab/>
            </w:r>
            <w:r w:rsidRPr="00E33159">
              <w:rPr>
                <w:rFonts w:ascii="Calibri" w:hAnsi="Calibri" w:cs="Calibri"/>
                <w:sz w:val="20"/>
                <w:szCs w:val="20"/>
                <w:lang w:val="es-AR"/>
              </w:rPr>
              <w:t>Comprender la idea global e información específica que aparecen en textos (revista, folleto, carta, nota, e-mail...) de textos sociales simples.</w:t>
            </w:r>
          </w:p>
          <w:p w14:paraId="4D89BE2F" w14:textId="77777777" w:rsidR="003C432F" w:rsidRDefault="003C432F" w:rsidP="00E17E6E">
            <w:pPr>
              <w:ind w:left="720" w:hanging="360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E33159">
              <w:rPr>
                <w:rFonts w:ascii="Calibri" w:hAnsi="Calibri" w:cs="Calibri"/>
                <w:sz w:val="20"/>
                <w:szCs w:val="20"/>
                <w:lang w:val="es-AR"/>
              </w:rPr>
              <w:t>-</w:t>
            </w:r>
            <w:r w:rsidRPr="00E33159">
              <w:rPr>
                <w:rFonts w:ascii="Calibri" w:hAnsi="Calibri" w:cs="Calibri"/>
                <w:sz w:val="20"/>
                <w:szCs w:val="22"/>
                <w:lang w:val="es-AR"/>
              </w:rPr>
              <w:tab/>
            </w:r>
            <w:r w:rsidRPr="00E33159">
              <w:rPr>
                <w:rFonts w:ascii="Calibri" w:hAnsi="Calibri" w:cs="Calibri"/>
                <w:sz w:val="20"/>
                <w:szCs w:val="20"/>
                <w:lang w:val="es-AR"/>
              </w:rPr>
              <w:t>Comprender instrucciones simples.</w:t>
            </w:r>
          </w:p>
          <w:p w14:paraId="3851FB06" w14:textId="77777777" w:rsidR="003C432F" w:rsidRDefault="003C432F" w:rsidP="00E17E6E">
            <w:pPr>
              <w:ind w:left="720" w:hanging="360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>
              <w:rPr>
                <w:rFonts w:ascii="Calibri" w:hAnsi="Calibri" w:cs="Calibri"/>
                <w:sz w:val="20"/>
                <w:szCs w:val="20"/>
                <w:lang w:val="es-AR"/>
              </w:rPr>
              <w:t>-       Aproximarse de textos literarios de géneros textuales apropiados al nivel.</w:t>
            </w:r>
          </w:p>
          <w:p w14:paraId="3C17E8E0" w14:textId="77777777" w:rsidR="003C432F" w:rsidRPr="00AA53DD" w:rsidRDefault="003C432F" w:rsidP="00E17E6E">
            <w:pPr>
              <w:ind w:left="720" w:hanging="360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AR"/>
              </w:rPr>
              <w:t>(…)</w:t>
            </w:r>
          </w:p>
        </w:tc>
      </w:tr>
      <w:tr w:rsidR="003C432F" w:rsidRPr="00AA53DD" w14:paraId="3C9D3346" w14:textId="77777777" w:rsidTr="00E17E6E">
        <w:trPr>
          <w:trHeight w:val="60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14:paraId="4B42FDC4" w14:textId="77777777" w:rsidR="003C432F" w:rsidRPr="00AA53DD" w:rsidRDefault="003C432F" w:rsidP="00E17E6E">
            <w:pPr>
              <w:rPr>
                <w:rFonts w:ascii="Calibri" w:hAnsi="Calibri" w:cs="Calibri"/>
                <w:sz w:val="22"/>
                <w:lang w:val="es-AR"/>
              </w:rPr>
            </w:pPr>
          </w:p>
        </w:tc>
        <w:tc>
          <w:tcPr>
            <w:tcW w:w="8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0E1E25" w14:textId="77777777" w:rsidR="003C432F" w:rsidRDefault="003C432F" w:rsidP="00E17E6E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0"/>
                <w:szCs w:val="20"/>
                <w:lang w:val="es-AR"/>
              </w:rPr>
            </w:pPr>
          </w:p>
          <w:p w14:paraId="0CA75865" w14:textId="77777777" w:rsidR="003C432F" w:rsidRDefault="003C432F" w:rsidP="00E17E6E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0"/>
                <w:szCs w:val="20"/>
                <w:lang w:val="es-AR"/>
              </w:rPr>
            </w:pPr>
            <w:r w:rsidRPr="30524607">
              <w:rPr>
                <w:rFonts w:ascii="Calibri" w:hAnsi="Calibri" w:cs="Calibri"/>
                <w:b/>
                <w:bCs/>
                <w:sz w:val="20"/>
                <w:szCs w:val="20"/>
                <w:lang w:val="es-AR"/>
              </w:rPr>
              <w:t>CONTENIDOS LINGÜÍSTICOS</w:t>
            </w:r>
          </w:p>
          <w:p w14:paraId="0AF6E433" w14:textId="77777777" w:rsidR="003C432F" w:rsidRPr="00AA53DD" w:rsidRDefault="003C432F" w:rsidP="00E17E6E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</w:tr>
      <w:tr w:rsidR="003C432F" w:rsidRPr="00AA53DD" w14:paraId="71E2223E" w14:textId="77777777" w:rsidTr="00E17E6E">
        <w:trPr>
          <w:trHeight w:val="4300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4C77D" w14:textId="77777777" w:rsidR="003C432F" w:rsidRPr="00AA53DD" w:rsidRDefault="003C432F" w:rsidP="00E17E6E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2"/>
                <w:lang w:val="es-AR"/>
              </w:rPr>
            </w:pPr>
          </w:p>
        </w:tc>
        <w:tc>
          <w:tcPr>
            <w:tcW w:w="8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25F60E" w14:textId="77777777" w:rsidR="003C432F" w:rsidRPr="00AA53DD" w:rsidRDefault="003C432F" w:rsidP="003C432F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djustRightInd w:val="0"/>
              <w:ind w:left="360" w:hanging="360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147346D9">
              <w:rPr>
                <w:rFonts w:ascii="Calibri" w:hAnsi="Calibri" w:cs="Calibri"/>
                <w:sz w:val="20"/>
                <w:szCs w:val="20"/>
                <w:lang w:val="pt-BR"/>
              </w:rPr>
              <w:t xml:space="preserve">Verbos regulares e irregulares más </w:t>
            </w:r>
            <w:proofErr w:type="spellStart"/>
            <w:r w:rsidRPr="147346D9">
              <w:rPr>
                <w:rFonts w:ascii="Calibri" w:hAnsi="Calibri" w:cs="Calibri"/>
                <w:sz w:val="20"/>
                <w:szCs w:val="20"/>
                <w:lang w:val="pt-BR"/>
              </w:rPr>
              <w:t>frecuentes</w:t>
            </w:r>
            <w:proofErr w:type="spellEnd"/>
            <w:r w:rsidRPr="147346D9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(ser, estar, </w:t>
            </w:r>
            <w:proofErr w:type="gramStart"/>
            <w:r w:rsidRPr="147346D9">
              <w:rPr>
                <w:rFonts w:ascii="Calibri" w:hAnsi="Calibri" w:cs="Calibri"/>
                <w:sz w:val="20"/>
                <w:szCs w:val="20"/>
                <w:lang w:val="pt-BR"/>
              </w:rPr>
              <w:t>ir, querer</w:t>
            </w:r>
            <w:proofErr w:type="gramEnd"/>
            <w:r w:rsidRPr="147346D9">
              <w:rPr>
                <w:rFonts w:ascii="Calibri" w:hAnsi="Calibri" w:cs="Calibri"/>
                <w:sz w:val="20"/>
                <w:szCs w:val="20"/>
                <w:lang w:val="pt-BR"/>
              </w:rPr>
              <w:t>, poder, trazer, dizer...)</w:t>
            </w:r>
          </w:p>
          <w:p w14:paraId="605D4370" w14:textId="77777777" w:rsidR="003C432F" w:rsidRDefault="003C432F" w:rsidP="003C432F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djustRightInd w:val="0"/>
              <w:ind w:left="360" w:hanging="360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30524607">
              <w:rPr>
                <w:rFonts w:ascii="Calibri" w:hAnsi="Calibri" w:cs="Calibri"/>
                <w:sz w:val="20"/>
                <w:szCs w:val="20"/>
                <w:lang w:val="es-AR"/>
              </w:rPr>
              <w:t>Modo Indicativo: Presente, Futuro Inmediato</w:t>
            </w:r>
            <w:r>
              <w:rPr>
                <w:rFonts w:ascii="Calibri" w:hAnsi="Calibri" w:cs="Calibri"/>
                <w:sz w:val="20"/>
                <w:szCs w:val="20"/>
                <w:lang w:val="es-AR"/>
              </w:rPr>
              <w:t>,</w:t>
            </w:r>
            <w:r w:rsidRPr="147346D9">
              <w:rPr>
                <w:rFonts w:ascii="Calibri" w:hAnsi="Calibri" w:cs="Calibri"/>
                <w:sz w:val="20"/>
                <w:szCs w:val="20"/>
                <w:lang w:val="es-AR"/>
              </w:rPr>
              <w:t xml:space="preserve"> Pretérito Perfecto (verbos regulares e irreg. más frecuentes) / Pretérito Imperfecto </w:t>
            </w:r>
          </w:p>
          <w:p w14:paraId="74F0FD0C" w14:textId="77777777" w:rsidR="003C432F" w:rsidRDefault="003C432F" w:rsidP="003C432F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djustRightInd w:val="0"/>
              <w:ind w:left="360" w:hanging="360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>
              <w:rPr>
                <w:rFonts w:ascii="Calibri" w:hAnsi="Calibri" w:cs="Calibri"/>
                <w:sz w:val="20"/>
                <w:szCs w:val="20"/>
                <w:lang w:val="es-AR"/>
              </w:rPr>
              <w:t>Sensibilización al modo Imperativo</w:t>
            </w:r>
          </w:p>
          <w:p w14:paraId="5C289BA3" w14:textId="77777777" w:rsidR="003C432F" w:rsidRPr="00807935" w:rsidRDefault="003C432F" w:rsidP="003C432F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djustRightInd w:val="0"/>
              <w:ind w:left="360" w:hanging="360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30524607">
              <w:rPr>
                <w:rFonts w:ascii="Calibri" w:hAnsi="Calibri" w:cs="Calibri"/>
                <w:sz w:val="20"/>
                <w:szCs w:val="20"/>
                <w:lang w:val="es-AR"/>
              </w:rPr>
              <w:t>Registro formal/informal – niveles de cortesía</w:t>
            </w:r>
          </w:p>
          <w:p w14:paraId="1CE793CF" w14:textId="77777777" w:rsidR="003C432F" w:rsidRPr="00AA53DD" w:rsidRDefault="003C432F" w:rsidP="003C432F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djustRightInd w:val="0"/>
              <w:ind w:left="360" w:hanging="360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147346D9">
              <w:rPr>
                <w:rFonts w:ascii="Calibri" w:hAnsi="Calibri" w:cs="Calibri"/>
                <w:sz w:val="20"/>
                <w:szCs w:val="20"/>
                <w:lang w:val="pt-BR"/>
              </w:rPr>
              <w:t xml:space="preserve">Verbos </w:t>
            </w:r>
            <w:proofErr w:type="spellStart"/>
            <w:r w:rsidRPr="147346D9">
              <w:rPr>
                <w:rFonts w:ascii="Calibri" w:hAnsi="Calibri" w:cs="Calibri"/>
                <w:sz w:val="20"/>
                <w:szCs w:val="20"/>
                <w:lang w:val="pt-BR"/>
              </w:rPr>
              <w:t>modales</w:t>
            </w:r>
            <w:proofErr w:type="spellEnd"/>
            <w:r w:rsidRPr="147346D9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(querer, poder, gostar, preferir...)</w:t>
            </w:r>
          </w:p>
          <w:p w14:paraId="7B1E2CA2" w14:textId="77777777" w:rsidR="003C432F" w:rsidRPr="00AA53DD" w:rsidRDefault="003C432F" w:rsidP="003C432F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djustRightInd w:val="0"/>
              <w:ind w:left="360" w:hanging="360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30524607">
              <w:rPr>
                <w:rFonts w:ascii="Calibri" w:hAnsi="Calibri" w:cs="Calibri"/>
                <w:sz w:val="20"/>
                <w:szCs w:val="20"/>
                <w:lang w:val="es-AR"/>
              </w:rPr>
              <w:t>Artículos definidos e indefinidos</w:t>
            </w:r>
            <w:r>
              <w:rPr>
                <w:rFonts w:ascii="Calibri" w:hAnsi="Calibri" w:cs="Calibri"/>
                <w:sz w:val="20"/>
                <w:szCs w:val="20"/>
                <w:lang w:val="es-AR"/>
              </w:rPr>
              <w:t xml:space="preserve"> y</w:t>
            </w:r>
            <w:r w:rsidRPr="30524607">
              <w:rPr>
                <w:rFonts w:ascii="Calibri" w:hAnsi="Calibri" w:cs="Calibri"/>
                <w:sz w:val="20"/>
                <w:szCs w:val="20"/>
                <w:lang w:val="es-AR"/>
              </w:rPr>
              <w:t xml:space="preserve"> combinaciones </w:t>
            </w:r>
            <w:r>
              <w:rPr>
                <w:rFonts w:ascii="Calibri" w:hAnsi="Calibri" w:cs="Calibri"/>
                <w:sz w:val="20"/>
                <w:szCs w:val="20"/>
                <w:lang w:val="es-AR"/>
              </w:rPr>
              <w:t>con preposiciones</w:t>
            </w:r>
          </w:p>
          <w:p w14:paraId="4FA34B25" w14:textId="77777777" w:rsidR="003C432F" w:rsidRPr="00AA53DD" w:rsidRDefault="003C432F" w:rsidP="003C432F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djustRightInd w:val="0"/>
              <w:ind w:left="360" w:hanging="360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30524607">
              <w:rPr>
                <w:rFonts w:ascii="Calibri" w:hAnsi="Calibri" w:cs="Calibri"/>
                <w:sz w:val="20"/>
                <w:szCs w:val="20"/>
                <w:lang w:val="es-AR"/>
              </w:rPr>
              <w:t>Preposiciones (algunos casos)</w:t>
            </w:r>
          </w:p>
          <w:p w14:paraId="4686B3DE" w14:textId="77777777" w:rsidR="003C432F" w:rsidRPr="00AA53DD" w:rsidRDefault="003C432F" w:rsidP="003C432F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djustRightInd w:val="0"/>
              <w:ind w:left="360" w:hanging="360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30524607">
              <w:rPr>
                <w:rFonts w:ascii="Calibri" w:hAnsi="Calibri" w:cs="Calibri"/>
                <w:sz w:val="20"/>
                <w:szCs w:val="20"/>
                <w:lang w:val="es-AR"/>
              </w:rPr>
              <w:t>Pronombres personales (rectos, de tratamiento, "a gente")</w:t>
            </w:r>
            <w:r>
              <w:rPr>
                <w:rFonts w:ascii="Calibri" w:hAnsi="Calibri" w:cs="Calibri"/>
                <w:sz w:val="20"/>
                <w:szCs w:val="20"/>
                <w:lang w:val="es-AR"/>
              </w:rPr>
              <w:t>, interrogativos, posesivos y</w:t>
            </w:r>
          </w:p>
          <w:p w14:paraId="38AF14EE" w14:textId="77777777" w:rsidR="003C432F" w:rsidRPr="00AA53DD" w:rsidRDefault="003C432F" w:rsidP="00E17E6E">
            <w:pPr>
              <w:widowControl w:val="0"/>
              <w:tabs>
                <w:tab w:val="left" w:pos="360"/>
              </w:tabs>
              <w:overflowPunct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30524607">
              <w:rPr>
                <w:rFonts w:ascii="Calibri" w:hAnsi="Calibri" w:cs="Calibri"/>
                <w:sz w:val="20"/>
                <w:szCs w:val="20"/>
                <w:lang w:val="es-AR"/>
              </w:rPr>
              <w:t>demostrativos (contracciones con preposición)</w:t>
            </w:r>
          </w:p>
          <w:p w14:paraId="2FC2BAAA" w14:textId="77777777" w:rsidR="003C432F" w:rsidRPr="00952A31" w:rsidRDefault="003C432F" w:rsidP="003C432F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djustRightInd w:val="0"/>
              <w:ind w:left="360" w:hanging="360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30524607">
              <w:rPr>
                <w:rFonts w:ascii="Calibri" w:hAnsi="Calibri" w:cs="Calibri"/>
                <w:sz w:val="20"/>
                <w:szCs w:val="20"/>
                <w:lang w:val="es-AR"/>
              </w:rPr>
              <w:t xml:space="preserve">Formación del plural </w:t>
            </w:r>
          </w:p>
          <w:p w14:paraId="5C7FDB2E" w14:textId="77777777" w:rsidR="003C432F" w:rsidRPr="00E33159" w:rsidRDefault="003C432F" w:rsidP="003C432F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djustRightInd w:val="0"/>
              <w:ind w:left="360" w:hanging="360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147346D9">
              <w:rPr>
                <w:rFonts w:ascii="Calibri" w:hAnsi="Calibri" w:cs="Calibri"/>
                <w:sz w:val="20"/>
                <w:szCs w:val="20"/>
                <w:lang w:val="es-AR"/>
              </w:rPr>
              <w:t xml:space="preserve">Verbos </w:t>
            </w:r>
            <w:r w:rsidRPr="147346D9">
              <w:rPr>
                <w:rFonts w:ascii="Calibri" w:hAnsi="Calibri" w:cs="Calibri"/>
                <w:i/>
                <w:iCs/>
                <w:sz w:val="20"/>
                <w:szCs w:val="20"/>
                <w:lang w:val="es-AR"/>
              </w:rPr>
              <w:t>Ter</w:t>
            </w:r>
            <w:r w:rsidRPr="147346D9">
              <w:rPr>
                <w:rFonts w:ascii="Calibri" w:hAnsi="Calibri" w:cs="Calibri"/>
                <w:sz w:val="20"/>
                <w:szCs w:val="20"/>
                <w:lang w:val="es-AR"/>
              </w:rPr>
              <w:t xml:space="preserve"> y </w:t>
            </w:r>
            <w:r w:rsidRPr="147346D9">
              <w:rPr>
                <w:rFonts w:ascii="Calibri" w:hAnsi="Calibri" w:cs="Calibri"/>
                <w:i/>
                <w:iCs/>
                <w:sz w:val="20"/>
                <w:szCs w:val="20"/>
                <w:lang w:val="es-AR"/>
              </w:rPr>
              <w:t>Haver</w:t>
            </w:r>
            <w:r w:rsidRPr="147346D9">
              <w:rPr>
                <w:rFonts w:ascii="Calibri" w:hAnsi="Calibri" w:cs="Calibri"/>
                <w:sz w:val="20"/>
                <w:szCs w:val="20"/>
                <w:lang w:val="es-AR"/>
              </w:rPr>
              <w:t xml:space="preserve"> como expresión de existencia</w:t>
            </w:r>
          </w:p>
          <w:p w14:paraId="3008623B" w14:textId="77777777" w:rsidR="003C432F" w:rsidRPr="00E33159" w:rsidRDefault="003C432F" w:rsidP="003C432F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djustRightInd w:val="0"/>
              <w:ind w:left="360" w:hanging="360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147346D9">
              <w:rPr>
                <w:rFonts w:ascii="Calibri" w:hAnsi="Calibri" w:cs="Calibri"/>
                <w:sz w:val="20"/>
                <w:szCs w:val="20"/>
                <w:lang w:val="es-AR"/>
              </w:rPr>
              <w:t xml:space="preserve">Verbos </w:t>
            </w:r>
            <w:r w:rsidRPr="147346D9">
              <w:rPr>
                <w:rFonts w:ascii="Calibri" w:hAnsi="Calibri" w:cs="Calibri"/>
                <w:i/>
                <w:iCs/>
                <w:sz w:val="20"/>
                <w:szCs w:val="20"/>
                <w:lang w:val="es-AR"/>
              </w:rPr>
              <w:t>Fazer</w:t>
            </w:r>
            <w:r w:rsidRPr="147346D9">
              <w:rPr>
                <w:rFonts w:ascii="Calibri" w:hAnsi="Calibri" w:cs="Calibri"/>
                <w:sz w:val="20"/>
                <w:szCs w:val="20"/>
                <w:lang w:val="es-AR"/>
              </w:rPr>
              <w:t xml:space="preserve"> y </w:t>
            </w:r>
            <w:r w:rsidRPr="147346D9">
              <w:rPr>
                <w:rFonts w:ascii="Calibri" w:hAnsi="Calibri" w:cs="Calibri"/>
                <w:i/>
                <w:iCs/>
                <w:sz w:val="20"/>
                <w:szCs w:val="20"/>
                <w:lang w:val="es-AR"/>
              </w:rPr>
              <w:t>Haver</w:t>
            </w:r>
            <w:r w:rsidRPr="147346D9">
              <w:rPr>
                <w:rFonts w:ascii="Calibri" w:hAnsi="Calibri" w:cs="Calibri"/>
                <w:sz w:val="20"/>
                <w:szCs w:val="20"/>
                <w:lang w:val="es-AR"/>
              </w:rPr>
              <w:t xml:space="preserve"> como expresión de tiempo</w:t>
            </w:r>
          </w:p>
          <w:p w14:paraId="4CAD4833" w14:textId="77777777" w:rsidR="003C432F" w:rsidRPr="00E33159" w:rsidRDefault="003C432F" w:rsidP="003C432F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djustRightInd w:val="0"/>
              <w:ind w:left="360" w:hanging="360"/>
              <w:jc w:val="both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30524607">
              <w:rPr>
                <w:rFonts w:ascii="Calibri" w:hAnsi="Calibri" w:cs="Calibri"/>
                <w:sz w:val="20"/>
                <w:szCs w:val="20"/>
                <w:lang w:val="pt-BR"/>
              </w:rPr>
              <w:t>Comparativo</w:t>
            </w:r>
            <w:r>
              <w:rPr>
                <w:rFonts w:ascii="Calibri" w:hAnsi="Calibri" w:cs="Calibri"/>
                <w:sz w:val="20"/>
                <w:szCs w:val="20"/>
                <w:lang w:val="pt-BR"/>
              </w:rPr>
              <w:t>s</w:t>
            </w:r>
          </w:p>
          <w:p w14:paraId="2EB7B368" w14:textId="77777777" w:rsidR="003C432F" w:rsidRPr="00E33159" w:rsidRDefault="003C432F" w:rsidP="003C432F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djustRightInd w:val="0"/>
              <w:ind w:left="360" w:hanging="360"/>
              <w:jc w:val="both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30524607">
              <w:rPr>
                <w:rFonts w:ascii="Calibri" w:hAnsi="Calibri" w:cs="Calibri"/>
                <w:sz w:val="20"/>
                <w:szCs w:val="20"/>
                <w:lang w:val="pt-BR"/>
              </w:rPr>
              <w:t>Adjetivos</w:t>
            </w:r>
          </w:p>
          <w:p w14:paraId="586A5F51" w14:textId="77777777" w:rsidR="003C432F" w:rsidRPr="00BC1B4B" w:rsidRDefault="003C432F" w:rsidP="003C432F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djustRightInd w:val="0"/>
              <w:ind w:left="360" w:hanging="360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pt-BR"/>
              </w:rPr>
              <w:t>Adverbios</w:t>
            </w:r>
            <w:proofErr w:type="spellEnd"/>
            <w:r w:rsidRPr="147346D9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de lugar y locuciones prepositivas (debaixo de, acima de, em frente de, atrás de, etc.)</w:t>
            </w:r>
            <w:r>
              <w:rPr>
                <w:rFonts w:ascii="Calibri" w:hAnsi="Calibri" w:cs="Calibr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C1B4B">
              <w:rPr>
                <w:rFonts w:ascii="Calibri" w:hAnsi="Calibri" w:cs="Calibri"/>
                <w:sz w:val="20"/>
                <w:szCs w:val="20"/>
                <w:lang w:val="pt-BR"/>
              </w:rPr>
              <w:t>Adverbios</w:t>
            </w:r>
            <w:proofErr w:type="spellEnd"/>
            <w:r w:rsidRPr="00BC1B4B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de modo (bem </w:t>
            </w:r>
            <w:r w:rsidRPr="00BC1B4B">
              <w:rPr>
                <w:rFonts w:ascii="Calibri" w:hAnsi="Calibri" w:cs="Calibri"/>
                <w:sz w:val="20"/>
                <w:szCs w:val="20"/>
                <w:lang w:val="es-AR"/>
              </w:rPr>
              <w:t>–</w:t>
            </w:r>
            <w:r w:rsidRPr="00BC1B4B">
              <w:rPr>
                <w:rFonts w:ascii="Calibri" w:hAnsi="Calibri" w:cs="Calibri"/>
                <w:sz w:val="20"/>
                <w:szCs w:val="20"/>
                <w:lang w:val="pt-BR"/>
              </w:rPr>
              <w:t>mal</w:t>
            </w:r>
            <w:r w:rsidRPr="00BC1B4B">
              <w:rPr>
                <w:rFonts w:ascii="Calibri" w:hAnsi="Calibri" w:cs="Calibri"/>
                <w:sz w:val="20"/>
                <w:szCs w:val="20"/>
                <w:lang w:val="es-AR"/>
              </w:rPr>
              <w:t>…</w:t>
            </w:r>
            <w:r>
              <w:rPr>
                <w:rFonts w:ascii="Calibri" w:hAnsi="Calibri" w:cs="Calibri"/>
                <w:sz w:val="20"/>
                <w:szCs w:val="20"/>
                <w:lang w:val="pt-BR"/>
              </w:rPr>
              <w:t xml:space="preserve">). </w:t>
            </w:r>
            <w:r w:rsidRPr="147346D9">
              <w:rPr>
                <w:rFonts w:ascii="Calibri" w:hAnsi="Calibri" w:cs="Calibri"/>
                <w:sz w:val="20"/>
                <w:szCs w:val="20"/>
                <w:lang w:val="es-AR"/>
              </w:rPr>
              <w:t xml:space="preserve">Adverbios de tiempo (ontem, hoje, </w:t>
            </w:r>
            <w:r>
              <w:rPr>
                <w:rFonts w:ascii="Calibri" w:hAnsi="Calibri" w:cs="Calibri"/>
                <w:sz w:val="20"/>
                <w:szCs w:val="20"/>
                <w:lang w:val="es-AR"/>
              </w:rPr>
              <w:t xml:space="preserve">amanhã, …- antes, </w:t>
            </w:r>
            <w:r w:rsidRPr="147346D9">
              <w:rPr>
                <w:rFonts w:ascii="Calibri" w:hAnsi="Calibri" w:cs="Calibri"/>
                <w:sz w:val="20"/>
                <w:szCs w:val="20"/>
                <w:lang w:val="es-AR"/>
              </w:rPr>
              <w:t>depois, até…)</w:t>
            </w:r>
          </w:p>
          <w:p w14:paraId="03D78BA8" w14:textId="77777777" w:rsidR="003C432F" w:rsidRDefault="003C432F" w:rsidP="003C432F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djustRightInd w:val="0"/>
              <w:ind w:left="360" w:hanging="360"/>
              <w:jc w:val="both"/>
              <w:rPr>
                <w:rFonts w:ascii="Calibri" w:hAnsi="Calibri" w:cs="Calibri"/>
                <w:sz w:val="20"/>
                <w:szCs w:val="20"/>
                <w:lang w:val="pt-BR"/>
              </w:rPr>
            </w:pPr>
            <w:proofErr w:type="spellStart"/>
            <w:r w:rsidRPr="147346D9">
              <w:rPr>
                <w:rFonts w:ascii="Calibri" w:hAnsi="Calibri" w:cs="Calibri"/>
                <w:sz w:val="20"/>
                <w:szCs w:val="20"/>
                <w:lang w:val="pt-BR"/>
              </w:rPr>
              <w:t>Conjunciones</w:t>
            </w:r>
            <w:proofErr w:type="spellEnd"/>
            <w:r w:rsidRPr="147346D9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de Indicativo (por isso, ou, nem, enquanto</w:t>
            </w:r>
            <w:r>
              <w:rPr>
                <w:rFonts w:ascii="Calibri" w:hAnsi="Calibri" w:cs="Calibri"/>
                <w:sz w:val="20"/>
                <w:szCs w:val="20"/>
                <w:lang w:val="pt-BR"/>
              </w:rPr>
              <w:t xml:space="preserve">, mas, porém, </w:t>
            </w:r>
            <w:proofErr w:type="gramStart"/>
            <w:r>
              <w:rPr>
                <w:rFonts w:ascii="Calibri" w:hAnsi="Calibri" w:cs="Calibri"/>
                <w:sz w:val="20"/>
                <w:szCs w:val="20"/>
                <w:lang w:val="pt-BR"/>
              </w:rPr>
              <w:t>e...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pt-BR"/>
              </w:rPr>
              <w:t>)</w:t>
            </w:r>
          </w:p>
          <w:p w14:paraId="7F156EB7" w14:textId="77777777" w:rsidR="003C432F" w:rsidRDefault="003C432F" w:rsidP="003C432F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djustRightInd w:val="0"/>
              <w:ind w:left="360" w:hanging="360"/>
              <w:jc w:val="both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sz w:val="20"/>
                <w:szCs w:val="20"/>
                <w:lang w:val="pt-BR"/>
              </w:rPr>
              <w:t xml:space="preserve">Aspectos fonético-fonológicos </w:t>
            </w:r>
          </w:p>
          <w:p w14:paraId="744555A4" w14:textId="77777777" w:rsidR="003C432F" w:rsidRPr="00AA53DD" w:rsidRDefault="003C432F" w:rsidP="003C432F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djustRightInd w:val="0"/>
              <w:ind w:left="360" w:hanging="360"/>
              <w:jc w:val="both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sz w:val="20"/>
                <w:szCs w:val="20"/>
                <w:lang w:val="pt-BR"/>
              </w:rPr>
              <w:t xml:space="preserve">Campos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pt-BR"/>
              </w:rPr>
              <w:t>lexicales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pt-BR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pt-BR"/>
              </w:rPr>
              <w:t>familia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pt-BR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pt-BR"/>
              </w:rPr>
              <w:t>días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pt-BR"/>
              </w:rPr>
              <w:t xml:space="preserve"> y meses,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pt-BR"/>
              </w:rPr>
              <w:t>alimentación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pt-BR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pt-BR"/>
              </w:rPr>
              <w:t>salud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pt-BR"/>
              </w:rPr>
              <w:t xml:space="preserve">, atividades físicas,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pt-BR"/>
              </w:rPr>
              <w:t>barrio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pt-BR"/>
              </w:rPr>
              <w:t xml:space="preserve">, vestimenta,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pt-BR"/>
              </w:rPr>
              <w:t>espacios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pt-BR"/>
              </w:rPr>
              <w:t>abiertos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pt-BR"/>
              </w:rPr>
              <w:t xml:space="preserve"> y cerrados,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pt-BR"/>
              </w:rPr>
              <w:t>recreación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pt-BR"/>
              </w:rPr>
              <w:t>...)</w:t>
            </w:r>
          </w:p>
          <w:p w14:paraId="22F37BD3" w14:textId="77777777" w:rsidR="003C432F" w:rsidRPr="00AA53DD" w:rsidRDefault="003C432F" w:rsidP="00E17E6E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2"/>
                <w:lang w:val="es-AR"/>
              </w:rPr>
            </w:pPr>
            <w:r>
              <w:rPr>
                <w:rFonts w:ascii="Calibri" w:hAnsi="Calibri" w:cs="Calibri"/>
                <w:sz w:val="20"/>
                <w:szCs w:val="20"/>
                <w:lang w:val="pt-BR"/>
              </w:rPr>
              <w:t>(...)</w:t>
            </w:r>
          </w:p>
        </w:tc>
      </w:tr>
      <w:tr w:rsidR="003C432F" w:rsidRPr="00AA53DD" w14:paraId="469F5AE3" w14:textId="77777777" w:rsidTr="00E17E6E">
        <w:trPr>
          <w:trHeight w:val="257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</w:tcPr>
          <w:p w14:paraId="0B48A780" w14:textId="77777777" w:rsidR="003C432F" w:rsidRPr="00AA53DD" w:rsidRDefault="003C432F" w:rsidP="00E17E6E">
            <w:pPr>
              <w:rPr>
                <w:rFonts w:ascii="Calibri" w:hAnsi="Calibri" w:cs="Calibri"/>
                <w:sz w:val="22"/>
                <w:lang w:val="es-AR"/>
              </w:rPr>
            </w:pPr>
          </w:p>
        </w:tc>
        <w:tc>
          <w:tcPr>
            <w:tcW w:w="8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D4EA074" w14:textId="77777777" w:rsidR="003C432F" w:rsidRDefault="003C432F" w:rsidP="00E17E6E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0"/>
                <w:szCs w:val="20"/>
                <w:lang w:val="es-AR"/>
              </w:rPr>
            </w:pPr>
          </w:p>
          <w:p w14:paraId="4C6E82DE" w14:textId="77777777" w:rsidR="003C432F" w:rsidRPr="00AA53DD" w:rsidRDefault="003C432F" w:rsidP="00E17E6E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AR"/>
              </w:rPr>
              <w:t>ASPECTOS INTERCULTURALES</w:t>
            </w:r>
          </w:p>
        </w:tc>
      </w:tr>
      <w:tr w:rsidR="003C432F" w:rsidRPr="00AA53DD" w14:paraId="00D14166" w14:textId="77777777" w:rsidTr="00E17E6E">
        <w:trPr>
          <w:trHeight w:val="285"/>
        </w:trPr>
        <w:tc>
          <w:tcPr>
            <w:tcW w:w="1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</w:tcPr>
          <w:p w14:paraId="6A6E80F1" w14:textId="77777777" w:rsidR="003C432F" w:rsidRDefault="003C432F" w:rsidP="00E17E6E">
            <w:pPr>
              <w:rPr>
                <w:rFonts w:ascii="Calibri" w:hAnsi="Calibri" w:cs="Calibri"/>
                <w:sz w:val="22"/>
                <w:lang w:val="es-AR"/>
              </w:rPr>
            </w:pPr>
          </w:p>
          <w:p w14:paraId="2C558C85" w14:textId="77777777" w:rsidR="003C432F" w:rsidRPr="00AA53DD" w:rsidRDefault="003C432F" w:rsidP="00E17E6E">
            <w:pPr>
              <w:rPr>
                <w:rFonts w:ascii="Calibri" w:hAnsi="Calibri" w:cs="Calibri"/>
                <w:sz w:val="22"/>
                <w:lang w:val="es-AR"/>
              </w:rPr>
            </w:pPr>
          </w:p>
        </w:tc>
        <w:tc>
          <w:tcPr>
            <w:tcW w:w="8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8FCA487" w14:textId="77777777" w:rsidR="003C432F" w:rsidRDefault="003C432F" w:rsidP="00E17E6E">
            <w:pPr>
              <w:autoSpaceDE w:val="0"/>
              <w:autoSpaceDN w:val="0"/>
              <w:rPr>
                <w:rFonts w:ascii="Calibri" w:hAnsi="Calibri" w:cs="Calibri"/>
                <w:bCs/>
                <w:sz w:val="20"/>
                <w:szCs w:val="20"/>
                <w:lang w:val="es-A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s-AR"/>
              </w:rPr>
              <w:t>El espacio geográfico donde se habla la lengua materna/extranjera como  espacio social, histórico y cultural.</w:t>
            </w:r>
          </w:p>
          <w:p w14:paraId="3F40C38F" w14:textId="77777777" w:rsidR="003C432F" w:rsidRDefault="003C432F" w:rsidP="00E17E6E">
            <w:pPr>
              <w:autoSpaceDE w:val="0"/>
              <w:autoSpaceDN w:val="0"/>
              <w:rPr>
                <w:rFonts w:ascii="Calibri" w:hAnsi="Calibri" w:cs="Calibri"/>
                <w:bCs/>
                <w:sz w:val="20"/>
                <w:szCs w:val="20"/>
                <w:lang w:val="es-A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s-AR"/>
              </w:rPr>
              <w:t>Los habitantes de esos espacios: sus características, idiosincrasia, hábitos, culturas, tradiciones, legados socio-culturales…</w:t>
            </w:r>
          </w:p>
          <w:p w14:paraId="329B09BC" w14:textId="77777777" w:rsidR="003C432F" w:rsidRPr="0007621A" w:rsidRDefault="003C432F" w:rsidP="00E17E6E">
            <w:pPr>
              <w:autoSpaceDE w:val="0"/>
              <w:autoSpaceDN w:val="0"/>
              <w:rPr>
                <w:rFonts w:ascii="Calibri" w:hAnsi="Calibri" w:cs="Calibri"/>
                <w:bCs/>
                <w:sz w:val="20"/>
                <w:szCs w:val="20"/>
                <w:lang w:val="es-A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s-AR"/>
              </w:rPr>
              <w:t>(…)</w:t>
            </w:r>
          </w:p>
        </w:tc>
      </w:tr>
      <w:tr w:rsidR="003C432F" w:rsidRPr="00AA53DD" w14:paraId="625DE941" w14:textId="77777777" w:rsidTr="00E17E6E">
        <w:trPr>
          <w:trHeight w:val="238"/>
        </w:trPr>
        <w:tc>
          <w:tcPr>
            <w:tcW w:w="1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14:paraId="76C6A032" w14:textId="77777777" w:rsidR="003C432F" w:rsidRDefault="003C432F" w:rsidP="00E17E6E">
            <w:pPr>
              <w:rPr>
                <w:rFonts w:ascii="Calibri" w:hAnsi="Calibri" w:cs="Calibri"/>
                <w:sz w:val="22"/>
                <w:lang w:val="es-AR"/>
              </w:rPr>
            </w:pPr>
          </w:p>
        </w:tc>
        <w:tc>
          <w:tcPr>
            <w:tcW w:w="81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FC9C92" w14:textId="77777777" w:rsidR="003C432F" w:rsidRDefault="003C432F" w:rsidP="00E17E6E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0"/>
                <w:szCs w:val="20"/>
                <w:lang w:val="es-AR"/>
              </w:rPr>
            </w:pPr>
          </w:p>
          <w:p w14:paraId="420F5C8A" w14:textId="77777777" w:rsidR="003C432F" w:rsidRDefault="003C432F" w:rsidP="00E17E6E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0"/>
                <w:szCs w:val="20"/>
                <w:lang w:val="es-AR"/>
              </w:rPr>
            </w:pPr>
            <w:r w:rsidRPr="30524607">
              <w:rPr>
                <w:rFonts w:ascii="Calibri" w:hAnsi="Calibri" w:cs="Calibri"/>
                <w:b/>
                <w:bCs/>
                <w:sz w:val="20"/>
                <w:szCs w:val="20"/>
                <w:lang w:val="es-AR"/>
              </w:rPr>
              <w:t>ÁREAS TEMÁTICAS</w:t>
            </w:r>
          </w:p>
        </w:tc>
      </w:tr>
      <w:tr w:rsidR="003C432F" w:rsidRPr="00AA53DD" w14:paraId="59AD6FD4" w14:textId="77777777" w:rsidTr="00E17E6E">
        <w:trPr>
          <w:trHeight w:val="1375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A5B9F" w14:textId="77777777" w:rsidR="003C432F" w:rsidRPr="00AA53DD" w:rsidRDefault="003C432F" w:rsidP="00E17E6E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2"/>
                <w:lang w:val="es-AR"/>
              </w:rPr>
            </w:pPr>
          </w:p>
        </w:tc>
        <w:tc>
          <w:tcPr>
            <w:tcW w:w="8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29CA03" w14:textId="77777777" w:rsidR="003C432F" w:rsidRPr="00AA53DD" w:rsidRDefault="003C432F" w:rsidP="003C432F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djustRightInd w:val="0"/>
              <w:ind w:left="360" w:hanging="360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>
              <w:rPr>
                <w:rFonts w:ascii="Calibri" w:hAnsi="Calibri" w:cs="Calibri"/>
                <w:sz w:val="20"/>
                <w:szCs w:val="20"/>
                <w:lang w:val="es-AR"/>
              </w:rPr>
              <w:t>Personas y grupos sociales: identificación personal, la familia, las amistades, compañeras/os de trabajo/estudio, los vecinos…</w:t>
            </w:r>
          </w:p>
          <w:p w14:paraId="1337BA79" w14:textId="77777777" w:rsidR="003C432F" w:rsidRPr="00AA53DD" w:rsidRDefault="003C432F" w:rsidP="003C432F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djustRightInd w:val="0"/>
              <w:ind w:left="360" w:hanging="360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>
              <w:rPr>
                <w:rFonts w:ascii="Calibri" w:hAnsi="Calibri" w:cs="Calibri"/>
                <w:sz w:val="20"/>
                <w:szCs w:val="20"/>
                <w:lang w:val="es-AR"/>
              </w:rPr>
              <w:t xml:space="preserve">Hogar, entorno y ocio: hábitos en las diferentes culturas, modo de festejar, hábitos en el mundo del trabajo y del estudio, modo de pasar el tiempo libre… </w:t>
            </w:r>
          </w:p>
          <w:p w14:paraId="5BF95E37" w14:textId="77777777" w:rsidR="003C432F" w:rsidRDefault="003C432F" w:rsidP="003C432F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djustRightInd w:val="0"/>
              <w:ind w:left="360" w:hanging="360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>
              <w:rPr>
                <w:rFonts w:ascii="Calibri" w:hAnsi="Calibri" w:cs="Calibri"/>
                <w:sz w:val="20"/>
                <w:szCs w:val="20"/>
                <w:lang w:val="es-AR"/>
              </w:rPr>
              <w:t>Salud y cuidado corporal, deportes y alimentación</w:t>
            </w:r>
          </w:p>
          <w:p w14:paraId="08A04EE8" w14:textId="77777777" w:rsidR="003C432F" w:rsidRDefault="003C432F" w:rsidP="003C432F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djustRightInd w:val="0"/>
              <w:ind w:left="360" w:hanging="360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>
              <w:rPr>
                <w:rFonts w:ascii="Calibri" w:hAnsi="Calibri" w:cs="Calibri"/>
                <w:sz w:val="20"/>
                <w:szCs w:val="20"/>
                <w:lang w:val="es-AR"/>
              </w:rPr>
              <w:t>Territorios y turismo. Lugares, comidas y bebidas, compras, actividades intelectuales y artísticas…</w:t>
            </w:r>
          </w:p>
          <w:p w14:paraId="08FFD57A" w14:textId="77777777" w:rsidR="003C432F" w:rsidRPr="00807935" w:rsidRDefault="003C432F" w:rsidP="00E17E6E">
            <w:pPr>
              <w:widowControl w:val="0"/>
              <w:tabs>
                <w:tab w:val="left" w:pos="360"/>
              </w:tabs>
              <w:overflowPunct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s-AR"/>
              </w:rPr>
            </w:pPr>
            <w:r>
              <w:rPr>
                <w:rFonts w:ascii="Calibri" w:hAnsi="Calibri" w:cs="Calibri"/>
                <w:sz w:val="20"/>
                <w:szCs w:val="20"/>
                <w:lang w:val="es-AR"/>
              </w:rPr>
              <w:t>(…)</w:t>
            </w:r>
          </w:p>
        </w:tc>
      </w:tr>
    </w:tbl>
    <w:p w14:paraId="6DA7EEEE" w14:textId="77777777" w:rsidR="003C432F" w:rsidRDefault="003C432F" w:rsidP="003C432F">
      <w:pPr>
        <w:pStyle w:val="NormalWeb"/>
        <w:spacing w:before="0" w:after="0" w:line="360" w:lineRule="auto"/>
        <w:jc w:val="both"/>
        <w:outlineLvl w:val="0"/>
        <w:rPr>
          <w:b/>
        </w:rPr>
      </w:pPr>
    </w:p>
    <w:p w14:paraId="5E861546" w14:textId="77777777" w:rsidR="003C432F" w:rsidRDefault="003C432F" w:rsidP="003C432F">
      <w:pPr>
        <w:rPr>
          <w:b/>
        </w:rPr>
      </w:pPr>
      <w:r>
        <w:rPr>
          <w:b/>
        </w:rPr>
        <w:br w:type="page"/>
      </w:r>
    </w:p>
    <w:p w14:paraId="58EAFF29" w14:textId="77777777" w:rsidR="003C432F" w:rsidRDefault="003C432F" w:rsidP="003C432F">
      <w:pPr>
        <w:pStyle w:val="NormalWeb"/>
        <w:spacing w:before="0" w:after="0" w:line="360" w:lineRule="auto"/>
        <w:jc w:val="both"/>
        <w:outlineLvl w:val="0"/>
        <w:rPr>
          <w:b/>
        </w:rPr>
      </w:pPr>
    </w:p>
    <w:p w14:paraId="4A4BB4D7" w14:textId="77777777" w:rsidR="003C432F" w:rsidRPr="002133E4" w:rsidRDefault="003C432F" w:rsidP="003C432F">
      <w:pPr>
        <w:pStyle w:val="NormalWeb"/>
        <w:spacing w:before="0" w:after="0" w:line="360" w:lineRule="auto"/>
        <w:jc w:val="both"/>
        <w:outlineLvl w:val="0"/>
        <w:rPr>
          <w:b/>
        </w:rPr>
      </w:pPr>
      <w:r w:rsidRPr="002133E4">
        <w:rPr>
          <w:b/>
        </w:rPr>
        <w:t xml:space="preserve">6. </w:t>
      </w:r>
      <w:r>
        <w:rPr>
          <w:b/>
        </w:rPr>
        <w:t>Modo de abordaje de los contenidos y actividades propuestas</w:t>
      </w:r>
    </w:p>
    <w:p w14:paraId="556579FD" w14:textId="77777777" w:rsidR="003C432F" w:rsidRDefault="003C432F" w:rsidP="003C432F">
      <w:pPr>
        <w:pStyle w:val="NormalWeb"/>
        <w:jc w:val="both"/>
      </w:pPr>
      <w:r>
        <w:t xml:space="preserve">Se contemplarán espacios áulicos para abordar las </w:t>
      </w:r>
      <w:r w:rsidRPr="002B7D90">
        <w:rPr>
          <w:b/>
        </w:rPr>
        <w:t xml:space="preserve">prácticas sociales de comprensión – leer y escuchar – y producción – hablar y escribir </w:t>
      </w:r>
      <w:r w:rsidRPr="007B7F00">
        <w:t>-</w:t>
      </w:r>
      <w:r>
        <w:t xml:space="preserve"> en forma progresiva, con actividades elaboradas de modo conjunto y colaborativo con la docente en un primer momento para, de a poco, abordar propuestas de simple resolución en forma grupal y/o individual. </w:t>
      </w:r>
    </w:p>
    <w:p w14:paraId="3105CF9B" w14:textId="1038DFDC" w:rsidR="003C432F" w:rsidRDefault="003C432F" w:rsidP="003C432F">
      <w:pPr>
        <w:pStyle w:val="NormalWeb"/>
        <w:jc w:val="both"/>
      </w:pPr>
      <w:r>
        <w:t xml:space="preserve">En cada encuentro semanal se dedicará un tiempo para el trabajo en clase con textos-audio. Implementar estas instancias semanalmente fomentará no sólo la circulación en la clase de portugués de voces diferentes a la de la docente como también promoverá la familiarización y concientización sobre la diversidad de </w:t>
      </w:r>
      <w:r w:rsidRPr="00CA61E2">
        <w:rPr>
          <w:b/>
        </w:rPr>
        <w:t>variedades lingüísticas</w:t>
      </w:r>
      <w:r>
        <w:t xml:space="preserve"> </w:t>
      </w:r>
      <w:r w:rsidR="00DB4396">
        <w:t>con la intención de fomentar</w:t>
      </w:r>
      <w:r>
        <w:t xml:space="preserve"> el respeto hacia sus hablantes.</w:t>
      </w:r>
    </w:p>
    <w:p w14:paraId="46FA27FA" w14:textId="77777777" w:rsidR="003C432F" w:rsidRDefault="003C432F" w:rsidP="003C432F">
      <w:pPr>
        <w:pStyle w:val="NormalWeb"/>
        <w:jc w:val="both"/>
      </w:pPr>
      <w:r>
        <w:t xml:space="preserve">Se abordará la </w:t>
      </w:r>
      <w:r w:rsidRPr="008F2FC3">
        <w:rPr>
          <w:b/>
        </w:rPr>
        <w:t>comprensión lectora</w:t>
      </w:r>
      <w:r>
        <w:t xml:space="preserve"> a partir de la familiarización con </w:t>
      </w:r>
      <w:r w:rsidRPr="00A157C6">
        <w:rPr>
          <w:b/>
        </w:rPr>
        <w:t>textos auténticos</w:t>
      </w:r>
      <w:r>
        <w:t xml:space="preserve"> de temas de actualidad y relevancia para las y los estudiantes. Si bien el abordaje de este tipo de textos no respeta una progresión de dificultad lingüístico-discursiva, será la docente quien determine qué aspectos abordar puntualmente de cada texto y estará abierta para posibles instancias de reflexión intercultural, metalingüística o </w:t>
      </w:r>
      <w:proofErr w:type="spellStart"/>
      <w:r>
        <w:t>metacognitiva</w:t>
      </w:r>
      <w:proofErr w:type="spellEnd"/>
      <w:r>
        <w:t xml:space="preserve"> que eventualmente pudieran surgir de parte de las y los estudiantes o promovida por la docente.</w:t>
      </w:r>
    </w:p>
    <w:p w14:paraId="05DC8448" w14:textId="77777777" w:rsidR="003C432F" w:rsidRDefault="003C432F" w:rsidP="003C432F">
      <w:pPr>
        <w:pStyle w:val="NormalWeb"/>
        <w:jc w:val="both"/>
      </w:pPr>
      <w:r>
        <w:t>Se instalará la consulta con la docente, con diccionarios virtuales o en papel y con pares como rutinas durante las clases. Asimismo, se fomentarán las actividades de autocorrección de las propias producciones de las/los estudiantes como modo de desarrollar una conciencia crítica y reflexiva sobre lo que se escribe, se habla, se escucha y se lee.</w:t>
      </w:r>
    </w:p>
    <w:p w14:paraId="77CB6531" w14:textId="3789ACC8" w:rsidR="003C432F" w:rsidRDefault="003C432F" w:rsidP="003C432F">
      <w:pPr>
        <w:pStyle w:val="NormalWeb"/>
        <w:jc w:val="both"/>
      </w:pPr>
      <w:r>
        <w:t xml:space="preserve">Una vez adquiridas ciertas estructuras y autonomía a la hora de leer/comprender, se invitará a las y los estudiantes a la lectura de un </w:t>
      </w:r>
      <w:r w:rsidRPr="00A72546">
        <w:rPr>
          <w:b/>
        </w:rPr>
        <w:t>texto literario</w:t>
      </w:r>
      <w:r>
        <w:t xml:space="preserve"> de comprensión y extensión acorde </w:t>
      </w:r>
      <w:r w:rsidR="00DB4396">
        <w:t>con</w:t>
      </w:r>
      <w:r w:rsidR="00D520A3">
        <w:t xml:space="preserve"> su desempeño lingüístico y </w:t>
      </w:r>
      <w:r>
        <w:t>comunicativo. La crónica podrá ser un género discursivo apropiado para un nivel A1, según la progresión dispuesta por el Marco Común Europeo de Referencia para las lenguas.</w:t>
      </w:r>
    </w:p>
    <w:p w14:paraId="07AAB539" w14:textId="77777777" w:rsidR="003C432F" w:rsidRDefault="003C432F" w:rsidP="003C432F"/>
    <w:p w14:paraId="3AF7021B" w14:textId="77777777" w:rsidR="003C432F" w:rsidRPr="00612BAA" w:rsidRDefault="003C432F" w:rsidP="003C432F">
      <w:pPr>
        <w:pStyle w:val="NormalWeb"/>
        <w:spacing w:before="0" w:after="0"/>
        <w:jc w:val="both"/>
        <w:outlineLvl w:val="0"/>
        <w:rPr>
          <w:b/>
        </w:rPr>
      </w:pPr>
      <w:r w:rsidRPr="00612BAA">
        <w:rPr>
          <w:b/>
        </w:rPr>
        <w:t xml:space="preserve">7. Bibliografía Obligatoria </w:t>
      </w:r>
    </w:p>
    <w:p w14:paraId="31189AB4" w14:textId="77777777" w:rsidR="003C432F" w:rsidRPr="00612BAA" w:rsidRDefault="003C432F" w:rsidP="003C432F">
      <w:pPr>
        <w:jc w:val="both"/>
        <w:textAlignment w:val="baseline"/>
        <w:rPr>
          <w:color w:val="000000"/>
        </w:rPr>
      </w:pPr>
    </w:p>
    <w:p w14:paraId="17F3BD84" w14:textId="68D2F43F" w:rsidR="003C432F" w:rsidRPr="00612BAA" w:rsidRDefault="003C432F" w:rsidP="003C432F">
      <w:pPr>
        <w:jc w:val="both"/>
        <w:textAlignment w:val="baseline"/>
        <w:rPr>
          <w:color w:val="000000"/>
        </w:rPr>
      </w:pPr>
      <w:r w:rsidRPr="00612BAA">
        <w:rPr>
          <w:color w:val="000000"/>
        </w:rPr>
        <w:t xml:space="preserve">Si bien se incluye un </w:t>
      </w:r>
      <w:r w:rsidRPr="00612BAA">
        <w:rPr>
          <w:b/>
          <w:color w:val="000000"/>
        </w:rPr>
        <w:t>manual de enseñanza de portugués</w:t>
      </w:r>
      <w:r w:rsidR="00323027">
        <w:rPr>
          <w:color w:val="000000"/>
        </w:rPr>
        <w:t xml:space="preserve"> como lengua extran</w:t>
      </w:r>
      <w:r>
        <w:rPr>
          <w:color w:val="000000"/>
        </w:rPr>
        <w:t>j</w:t>
      </w:r>
      <w:r w:rsidR="00323027">
        <w:rPr>
          <w:color w:val="000000"/>
        </w:rPr>
        <w:t>e</w:t>
      </w:r>
      <w:r>
        <w:rPr>
          <w:color w:val="000000"/>
        </w:rPr>
        <w:t xml:space="preserve">ra, </w:t>
      </w:r>
      <w:r w:rsidRPr="00612BAA">
        <w:rPr>
          <w:color w:val="000000"/>
        </w:rPr>
        <w:t xml:space="preserve">el mismo ocupará el lugar de </w:t>
      </w:r>
      <w:r w:rsidRPr="00612BAA">
        <w:rPr>
          <w:b/>
          <w:color w:val="000000"/>
        </w:rPr>
        <w:t>recurso</w:t>
      </w:r>
      <w:r w:rsidRPr="00612BAA">
        <w:rPr>
          <w:color w:val="000000"/>
        </w:rPr>
        <w:t xml:space="preserve"> durante las clases de PLE. </w:t>
      </w:r>
    </w:p>
    <w:p w14:paraId="7CBA276C" w14:textId="77777777" w:rsidR="003C432F" w:rsidRPr="00612BAA" w:rsidRDefault="003C432F" w:rsidP="003C432F">
      <w:pPr>
        <w:jc w:val="both"/>
        <w:textAlignment w:val="baseline"/>
        <w:rPr>
          <w:color w:val="000000"/>
        </w:rPr>
      </w:pPr>
    </w:p>
    <w:p w14:paraId="0C875C77" w14:textId="5B5ECC15" w:rsidR="003C432F" w:rsidRPr="00612BAA" w:rsidRDefault="003C432F" w:rsidP="003C432F">
      <w:pPr>
        <w:jc w:val="both"/>
        <w:textAlignment w:val="baseline"/>
        <w:rPr>
          <w:color w:val="000000"/>
        </w:rPr>
      </w:pPr>
      <w:r>
        <w:rPr>
          <w:color w:val="000000"/>
        </w:rPr>
        <w:t>Se seleccionará</w:t>
      </w:r>
      <w:r w:rsidRPr="00612BAA">
        <w:rPr>
          <w:color w:val="000000"/>
        </w:rPr>
        <w:t xml:space="preserve"> una lista de crónicas de escritores brasileños</w:t>
      </w:r>
      <w:r>
        <w:rPr>
          <w:rStyle w:val="FootnoteReference"/>
          <w:color w:val="000000"/>
        </w:rPr>
        <w:footnoteReference w:id="3"/>
      </w:r>
      <w:r w:rsidR="00323027">
        <w:rPr>
          <w:color w:val="000000"/>
        </w:rPr>
        <w:t xml:space="preserve"> </w:t>
      </w:r>
      <w:r w:rsidRPr="00612BAA">
        <w:rPr>
          <w:color w:val="000000"/>
        </w:rPr>
        <w:t xml:space="preserve">para la lectura y trabajo en clase. En un segundo cuatrimestre, podrá seleccionarse un texto literario de mayor extensión para lectura en casa y trabajo posterior en clase. </w:t>
      </w:r>
    </w:p>
    <w:p w14:paraId="3FF2E905" w14:textId="77777777" w:rsidR="003C432F" w:rsidRDefault="003C432F" w:rsidP="003C432F">
      <w:pPr>
        <w:rPr>
          <w:color w:val="000000"/>
        </w:rPr>
      </w:pPr>
      <w:r>
        <w:rPr>
          <w:color w:val="000000"/>
        </w:rPr>
        <w:br w:type="page"/>
      </w:r>
    </w:p>
    <w:p w14:paraId="64E22999" w14:textId="77777777" w:rsidR="003C432F" w:rsidRDefault="003C432F" w:rsidP="003C432F">
      <w:pPr>
        <w:jc w:val="both"/>
        <w:textAlignment w:val="baseline"/>
        <w:rPr>
          <w:color w:val="000000"/>
        </w:rPr>
      </w:pPr>
    </w:p>
    <w:p w14:paraId="5362C90B" w14:textId="77777777" w:rsidR="003C432F" w:rsidRPr="00EC27E6" w:rsidRDefault="003C432F" w:rsidP="003C432F">
      <w:pPr>
        <w:jc w:val="both"/>
        <w:textAlignment w:val="baseline"/>
        <w:rPr>
          <w:b/>
          <w:color w:val="000000"/>
        </w:rPr>
      </w:pPr>
      <w:r w:rsidRPr="00EC27E6">
        <w:rPr>
          <w:b/>
          <w:color w:val="000000"/>
        </w:rPr>
        <w:t xml:space="preserve">Manual de enseñanza: </w:t>
      </w:r>
    </w:p>
    <w:p w14:paraId="0FC78B82" w14:textId="77777777" w:rsidR="003C432F" w:rsidRPr="00612BAA" w:rsidRDefault="003C432F" w:rsidP="003C432F">
      <w:pPr>
        <w:jc w:val="both"/>
        <w:textAlignment w:val="baseline"/>
        <w:rPr>
          <w:color w:val="000000"/>
        </w:rPr>
      </w:pPr>
    </w:p>
    <w:p w14:paraId="753FABE7" w14:textId="77777777" w:rsidR="003C432F" w:rsidRDefault="003C432F" w:rsidP="003C432F">
      <w:pPr>
        <w:jc w:val="both"/>
        <w:textAlignment w:val="baseline"/>
        <w:rPr>
          <w:color w:val="000000"/>
        </w:rPr>
      </w:pPr>
      <w:proofErr w:type="spellStart"/>
      <w:r w:rsidRPr="00612BAA">
        <w:rPr>
          <w:color w:val="000000"/>
        </w:rPr>
        <w:t>Nascente</w:t>
      </w:r>
      <w:proofErr w:type="spellEnd"/>
      <w:r w:rsidRPr="00612BAA">
        <w:rPr>
          <w:color w:val="000000"/>
        </w:rPr>
        <w:t xml:space="preserve"> Barbosa, C. y </w:t>
      </w:r>
      <w:proofErr w:type="spellStart"/>
      <w:r w:rsidRPr="00612BAA">
        <w:rPr>
          <w:color w:val="000000"/>
        </w:rPr>
        <w:t>Schrägle</w:t>
      </w:r>
      <w:proofErr w:type="spellEnd"/>
      <w:r w:rsidRPr="00612BAA">
        <w:rPr>
          <w:color w:val="000000"/>
        </w:rPr>
        <w:t xml:space="preserve">, I., </w:t>
      </w:r>
      <w:r w:rsidRPr="00612BAA">
        <w:rPr>
          <w:i/>
          <w:iCs/>
          <w:color w:val="000000"/>
        </w:rPr>
        <w:t xml:space="preserve">Brasil Intercultural- </w:t>
      </w:r>
      <w:proofErr w:type="spellStart"/>
      <w:r w:rsidRPr="00612BAA">
        <w:rPr>
          <w:i/>
          <w:iCs/>
          <w:color w:val="000000"/>
        </w:rPr>
        <w:t>Língua</w:t>
      </w:r>
      <w:proofErr w:type="spellEnd"/>
      <w:r w:rsidRPr="00612BAA">
        <w:rPr>
          <w:i/>
          <w:iCs/>
          <w:color w:val="000000"/>
        </w:rPr>
        <w:t xml:space="preserve"> e Cultura para </w:t>
      </w:r>
      <w:proofErr w:type="spellStart"/>
      <w:r w:rsidRPr="00612BAA">
        <w:rPr>
          <w:i/>
          <w:iCs/>
          <w:color w:val="000000"/>
        </w:rPr>
        <w:t>Estrangeiros</w:t>
      </w:r>
      <w:proofErr w:type="spellEnd"/>
      <w:r w:rsidRPr="00612BAA">
        <w:rPr>
          <w:i/>
          <w:iCs/>
          <w:color w:val="000000"/>
        </w:rPr>
        <w:t xml:space="preserve">: ciclo básico, </w:t>
      </w:r>
      <w:r w:rsidRPr="00612BAA">
        <w:rPr>
          <w:iCs/>
          <w:color w:val="000000"/>
        </w:rPr>
        <w:t>in</w:t>
      </w:r>
      <w:r w:rsidRPr="00612BAA">
        <w:rPr>
          <w:i/>
          <w:iCs/>
          <w:color w:val="000000"/>
        </w:rPr>
        <w:t xml:space="preserve"> </w:t>
      </w:r>
      <w:proofErr w:type="spellStart"/>
      <w:r w:rsidRPr="00612BAA">
        <w:rPr>
          <w:color w:val="000000"/>
        </w:rPr>
        <w:t>Edição</w:t>
      </w:r>
      <w:proofErr w:type="spellEnd"/>
      <w:r w:rsidRPr="00612BAA">
        <w:rPr>
          <w:color w:val="000000"/>
        </w:rPr>
        <w:t xml:space="preserve"> C</w:t>
      </w:r>
      <w:r>
        <w:rPr>
          <w:color w:val="000000"/>
        </w:rPr>
        <w:t xml:space="preserve">asa do Brasil </w:t>
      </w:r>
      <w:proofErr w:type="spellStart"/>
      <w:r>
        <w:rPr>
          <w:color w:val="000000"/>
        </w:rPr>
        <w:t>Escola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Línguas</w:t>
      </w:r>
      <w:proofErr w:type="spellEnd"/>
      <w:r w:rsidRPr="00612BAA">
        <w:rPr>
          <w:color w:val="000000"/>
        </w:rPr>
        <w:t>, Ciudad Autónoma de Buenos Aires, 2013.</w:t>
      </w:r>
    </w:p>
    <w:p w14:paraId="26B2A72B" w14:textId="77777777" w:rsidR="003C432F" w:rsidRDefault="003C432F" w:rsidP="003C432F">
      <w:pPr>
        <w:jc w:val="both"/>
        <w:textAlignment w:val="baseline"/>
        <w:rPr>
          <w:color w:val="000000"/>
        </w:rPr>
      </w:pPr>
    </w:p>
    <w:p w14:paraId="2EC3E5FA" w14:textId="77777777" w:rsidR="003C432F" w:rsidRPr="00EC27E6" w:rsidRDefault="003C432F" w:rsidP="003C432F">
      <w:pPr>
        <w:jc w:val="both"/>
        <w:textAlignment w:val="baseline"/>
        <w:rPr>
          <w:b/>
          <w:color w:val="000000"/>
        </w:rPr>
      </w:pPr>
      <w:r w:rsidRPr="00EC27E6">
        <w:rPr>
          <w:b/>
          <w:color w:val="000000"/>
        </w:rPr>
        <w:t>Textos literarios</w:t>
      </w:r>
    </w:p>
    <w:p w14:paraId="2C5A7AFE" w14:textId="77777777" w:rsidR="003C432F" w:rsidRDefault="003C432F" w:rsidP="003C432F">
      <w:pPr>
        <w:jc w:val="both"/>
        <w:textAlignment w:val="baseline"/>
        <w:rPr>
          <w:color w:val="000000"/>
        </w:rPr>
      </w:pPr>
    </w:p>
    <w:p w14:paraId="262D2D94" w14:textId="77777777" w:rsidR="003C432F" w:rsidRDefault="003C432F" w:rsidP="003C432F">
      <w:pPr>
        <w:jc w:val="both"/>
        <w:textAlignment w:val="baseline"/>
        <w:rPr>
          <w:color w:val="000000"/>
        </w:rPr>
      </w:pPr>
      <w:r>
        <w:rPr>
          <w:color w:val="000000"/>
        </w:rPr>
        <w:t xml:space="preserve">Amado, J., </w:t>
      </w:r>
      <w:r w:rsidRPr="003344E9">
        <w:rPr>
          <w:i/>
          <w:color w:val="000000"/>
        </w:rPr>
        <w:t xml:space="preserve">A </w:t>
      </w:r>
      <w:proofErr w:type="spellStart"/>
      <w:r w:rsidRPr="003344E9">
        <w:rPr>
          <w:i/>
          <w:color w:val="000000"/>
        </w:rPr>
        <w:t>Morte</w:t>
      </w:r>
      <w:proofErr w:type="spellEnd"/>
      <w:r w:rsidRPr="003344E9">
        <w:rPr>
          <w:i/>
          <w:color w:val="000000"/>
        </w:rPr>
        <w:t xml:space="preserve"> e a </w:t>
      </w:r>
      <w:proofErr w:type="spellStart"/>
      <w:r w:rsidRPr="003344E9">
        <w:rPr>
          <w:i/>
          <w:color w:val="000000"/>
        </w:rPr>
        <w:t>Morte</w:t>
      </w:r>
      <w:proofErr w:type="spellEnd"/>
      <w:r w:rsidRPr="003344E9">
        <w:rPr>
          <w:i/>
          <w:color w:val="000000"/>
        </w:rPr>
        <w:t xml:space="preserve"> de </w:t>
      </w:r>
      <w:proofErr w:type="spellStart"/>
      <w:r w:rsidRPr="003344E9">
        <w:rPr>
          <w:i/>
          <w:color w:val="000000"/>
        </w:rPr>
        <w:t>Quincas</w:t>
      </w:r>
      <w:proofErr w:type="spellEnd"/>
      <w:r w:rsidRPr="003344E9">
        <w:rPr>
          <w:i/>
          <w:color w:val="000000"/>
        </w:rPr>
        <w:t xml:space="preserve"> Berro </w:t>
      </w:r>
      <w:proofErr w:type="spellStart"/>
      <w:r w:rsidRPr="003344E9">
        <w:rPr>
          <w:i/>
          <w:color w:val="000000"/>
        </w:rPr>
        <w:t>D’Água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Companhia</w:t>
      </w:r>
      <w:proofErr w:type="spellEnd"/>
      <w:r>
        <w:rPr>
          <w:color w:val="000000"/>
        </w:rPr>
        <w:t xml:space="preserve"> das Letras. Brasil, 2008.</w:t>
      </w:r>
    </w:p>
    <w:p w14:paraId="2E3A4F4C" w14:textId="77777777" w:rsidR="003C432F" w:rsidRDefault="003C432F" w:rsidP="003C432F">
      <w:pPr>
        <w:jc w:val="both"/>
        <w:textAlignment w:val="baseline"/>
        <w:rPr>
          <w:color w:val="000000"/>
        </w:rPr>
      </w:pPr>
    </w:p>
    <w:p w14:paraId="0E00E9DC" w14:textId="77777777" w:rsidR="003C432F" w:rsidRPr="00612BAA" w:rsidRDefault="003C432F" w:rsidP="003C432F">
      <w:pPr>
        <w:jc w:val="both"/>
        <w:textAlignment w:val="baseline"/>
        <w:rPr>
          <w:color w:val="000000"/>
        </w:rPr>
      </w:pPr>
      <w:r>
        <w:rPr>
          <w:color w:val="000000"/>
        </w:rPr>
        <w:t xml:space="preserve">Carrasco, W. </w:t>
      </w:r>
      <w:r w:rsidRPr="00723BAD">
        <w:rPr>
          <w:i/>
          <w:color w:val="000000"/>
        </w:rPr>
        <w:t xml:space="preserve">O golpe do </w:t>
      </w:r>
      <w:proofErr w:type="spellStart"/>
      <w:r w:rsidRPr="00723BAD">
        <w:rPr>
          <w:i/>
          <w:color w:val="000000"/>
        </w:rPr>
        <w:t>aniversariante</w:t>
      </w:r>
      <w:proofErr w:type="spellEnd"/>
      <w:r w:rsidRPr="00723BAD">
        <w:rPr>
          <w:i/>
          <w:color w:val="000000"/>
        </w:rPr>
        <w:t xml:space="preserve"> e </w:t>
      </w:r>
      <w:proofErr w:type="spellStart"/>
      <w:r w:rsidRPr="00723BAD">
        <w:rPr>
          <w:i/>
          <w:color w:val="000000"/>
        </w:rPr>
        <w:t>outras</w:t>
      </w:r>
      <w:proofErr w:type="spellEnd"/>
      <w:r w:rsidRPr="00723BAD">
        <w:rPr>
          <w:i/>
          <w:color w:val="000000"/>
        </w:rPr>
        <w:t xml:space="preserve"> </w:t>
      </w:r>
      <w:proofErr w:type="spellStart"/>
      <w:r w:rsidRPr="00723BAD">
        <w:rPr>
          <w:i/>
          <w:color w:val="000000"/>
        </w:rPr>
        <w:t>crônicas</w:t>
      </w:r>
      <w:proofErr w:type="spellEnd"/>
      <w:r>
        <w:rPr>
          <w:color w:val="000000"/>
        </w:rPr>
        <w:t>. Editora Moderna. Brasil, 2016 (4ta. edición).</w:t>
      </w:r>
    </w:p>
    <w:p w14:paraId="541848D4" w14:textId="77777777" w:rsidR="003C432F" w:rsidRDefault="003C432F" w:rsidP="003C432F">
      <w:pPr>
        <w:jc w:val="both"/>
        <w:textAlignment w:val="baseline"/>
        <w:rPr>
          <w:color w:val="000000"/>
        </w:rPr>
      </w:pPr>
    </w:p>
    <w:p w14:paraId="42AED7CA" w14:textId="77777777" w:rsidR="003C432F" w:rsidRDefault="003C432F" w:rsidP="003C432F">
      <w:pPr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Furtado</w:t>
      </w:r>
      <w:proofErr w:type="spellEnd"/>
      <w:r>
        <w:rPr>
          <w:color w:val="000000"/>
        </w:rPr>
        <w:t xml:space="preserve">, J., </w:t>
      </w:r>
      <w:proofErr w:type="spellStart"/>
      <w:r w:rsidRPr="00A24E61">
        <w:rPr>
          <w:i/>
          <w:color w:val="000000"/>
        </w:rPr>
        <w:t>Meu</w:t>
      </w:r>
      <w:proofErr w:type="spellEnd"/>
      <w:r w:rsidRPr="00A24E61">
        <w:rPr>
          <w:i/>
          <w:color w:val="000000"/>
        </w:rPr>
        <w:t xml:space="preserve"> </w:t>
      </w:r>
      <w:proofErr w:type="spellStart"/>
      <w:r w:rsidRPr="00A24E61">
        <w:rPr>
          <w:i/>
          <w:color w:val="000000"/>
        </w:rPr>
        <w:t>tio</w:t>
      </w:r>
      <w:proofErr w:type="spellEnd"/>
      <w:r w:rsidRPr="00A24E61">
        <w:rPr>
          <w:i/>
          <w:color w:val="000000"/>
        </w:rPr>
        <w:t xml:space="preserve"> </w:t>
      </w:r>
      <w:proofErr w:type="spellStart"/>
      <w:r w:rsidRPr="00A24E61">
        <w:rPr>
          <w:i/>
          <w:color w:val="000000"/>
        </w:rPr>
        <w:t>matou</w:t>
      </w:r>
      <w:proofErr w:type="spellEnd"/>
      <w:r w:rsidRPr="00A24E61">
        <w:rPr>
          <w:i/>
          <w:color w:val="000000"/>
        </w:rPr>
        <w:t xml:space="preserve"> </w:t>
      </w:r>
      <w:proofErr w:type="spellStart"/>
      <w:r w:rsidRPr="00A24E61">
        <w:rPr>
          <w:i/>
          <w:color w:val="000000"/>
        </w:rPr>
        <w:t>um</w:t>
      </w:r>
      <w:proofErr w:type="spellEnd"/>
      <w:r w:rsidRPr="00A24E61">
        <w:rPr>
          <w:i/>
          <w:color w:val="000000"/>
        </w:rPr>
        <w:t xml:space="preserve"> cara</w:t>
      </w:r>
      <w:r>
        <w:rPr>
          <w:color w:val="000000"/>
        </w:rPr>
        <w:t>. L&amp;PM Editores, Brasil, 2004.</w:t>
      </w:r>
    </w:p>
    <w:p w14:paraId="48993401" w14:textId="77777777" w:rsidR="003C432F" w:rsidRDefault="003C432F" w:rsidP="003C432F">
      <w:pPr>
        <w:jc w:val="both"/>
        <w:textAlignment w:val="baseline"/>
        <w:rPr>
          <w:color w:val="000000"/>
        </w:rPr>
      </w:pPr>
    </w:p>
    <w:p w14:paraId="386CD91D" w14:textId="77777777" w:rsidR="003C432F" w:rsidRDefault="003C432F" w:rsidP="003C432F">
      <w:pPr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Versissimo</w:t>
      </w:r>
      <w:proofErr w:type="spellEnd"/>
      <w:r>
        <w:rPr>
          <w:color w:val="000000"/>
        </w:rPr>
        <w:t xml:space="preserve">, L.F., </w:t>
      </w:r>
      <w:proofErr w:type="spellStart"/>
      <w:r w:rsidRPr="00BD64D7">
        <w:rPr>
          <w:i/>
          <w:color w:val="000000"/>
        </w:rPr>
        <w:t>Comédias</w:t>
      </w:r>
      <w:proofErr w:type="spellEnd"/>
      <w:r w:rsidRPr="00BD64D7">
        <w:rPr>
          <w:i/>
          <w:color w:val="000000"/>
        </w:rPr>
        <w:t xml:space="preserve"> da Vida Privada – 100 </w:t>
      </w:r>
      <w:proofErr w:type="spellStart"/>
      <w:r w:rsidRPr="00BD64D7">
        <w:rPr>
          <w:i/>
          <w:color w:val="000000"/>
        </w:rPr>
        <w:t>crônicas</w:t>
      </w:r>
      <w:proofErr w:type="spellEnd"/>
      <w:r w:rsidRPr="00BD64D7">
        <w:rPr>
          <w:i/>
          <w:color w:val="000000"/>
        </w:rPr>
        <w:t xml:space="preserve"> </w:t>
      </w:r>
      <w:proofErr w:type="spellStart"/>
      <w:r w:rsidRPr="00BD64D7">
        <w:rPr>
          <w:i/>
          <w:color w:val="000000"/>
        </w:rPr>
        <w:t>escolhidas</w:t>
      </w:r>
      <w:proofErr w:type="spellEnd"/>
      <w:r>
        <w:rPr>
          <w:color w:val="000000"/>
        </w:rPr>
        <w:t>. L&amp;PM Editores, Brasil, 1996.</w:t>
      </w:r>
    </w:p>
    <w:p w14:paraId="42D203B4" w14:textId="77777777" w:rsidR="003C432F" w:rsidRPr="00612BAA" w:rsidRDefault="003C432F" w:rsidP="003C432F">
      <w:pPr>
        <w:jc w:val="both"/>
        <w:textAlignment w:val="baseline"/>
        <w:rPr>
          <w:color w:val="000000"/>
        </w:rPr>
      </w:pPr>
    </w:p>
    <w:p w14:paraId="0DE4E5E3" w14:textId="77777777" w:rsidR="003C432F" w:rsidRDefault="003C432F" w:rsidP="003C432F">
      <w:r w:rsidRPr="00612BAA">
        <w:t>Medios audiovisual</w:t>
      </w:r>
      <w:r>
        <w:t>e</w:t>
      </w:r>
      <w:r w:rsidRPr="00612BAA">
        <w:t xml:space="preserve">s, diccionarios y gramáticas virtuales, sitios web de curiosidades, actualidad, historia, literatura… serán de circulación habitual durante la cursada, con diferentes propósitos y bajo </w:t>
      </w:r>
      <w:proofErr w:type="spellStart"/>
      <w:r w:rsidRPr="00612BAA">
        <w:t>supervision</w:t>
      </w:r>
      <w:proofErr w:type="spellEnd"/>
      <w:r w:rsidRPr="00612BAA">
        <w:t xml:space="preserve"> de la docente.</w:t>
      </w:r>
    </w:p>
    <w:p w14:paraId="2153F29C" w14:textId="77777777" w:rsidR="003C432F" w:rsidRDefault="003C432F" w:rsidP="003C432F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2C8F068B" w14:textId="77777777" w:rsidR="003C432F" w:rsidRDefault="003C432F" w:rsidP="003C432F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Sitios web de interés</w:t>
      </w:r>
    </w:p>
    <w:p w14:paraId="05FABAFF" w14:textId="77777777" w:rsidR="003C432F" w:rsidRDefault="003C432F" w:rsidP="003C432F"/>
    <w:p w14:paraId="7EE47A76" w14:textId="77777777" w:rsidR="003C432F" w:rsidRDefault="003C432F" w:rsidP="003C432F">
      <w:r>
        <w:t xml:space="preserve">Academia Brasileira de Letras [en línea] [Consultado el 13/05/2019] Disponible en: www.academia.org.br/ </w:t>
      </w:r>
    </w:p>
    <w:p w14:paraId="1E3AF90E" w14:textId="77777777" w:rsidR="003C432F" w:rsidRDefault="003C432F" w:rsidP="003C432F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57714F0C" w14:textId="77777777" w:rsidR="003C432F" w:rsidRDefault="003C432F" w:rsidP="003C432F">
      <w:proofErr w:type="spellStart"/>
      <w:r>
        <w:t>Aulete</w:t>
      </w:r>
      <w:proofErr w:type="spellEnd"/>
      <w:r>
        <w:t xml:space="preserve"> [en línea] [Consultado el 13/05/2019] Disponible en: www.aulete.com.br </w:t>
      </w:r>
    </w:p>
    <w:p w14:paraId="30F26BB5" w14:textId="77777777" w:rsidR="003C432F" w:rsidRDefault="003C432F" w:rsidP="003C432F"/>
    <w:p w14:paraId="5F1ACB41" w14:textId="77777777" w:rsidR="003C432F" w:rsidRDefault="003C432F" w:rsidP="003C432F">
      <w:proofErr w:type="spellStart"/>
      <w:r>
        <w:t>Dicionário</w:t>
      </w:r>
      <w:proofErr w:type="spellEnd"/>
      <w:r>
        <w:t xml:space="preserve"> </w:t>
      </w:r>
      <w:proofErr w:type="spellStart"/>
      <w:r>
        <w:t>inFormal</w:t>
      </w:r>
      <w:proofErr w:type="spellEnd"/>
      <w:r>
        <w:t xml:space="preserve"> [en línea] [Consultado el 13/5/2019] Disponible en: http://www.dicionarioinformal.com.br/ </w:t>
      </w:r>
    </w:p>
    <w:p w14:paraId="21F467EA" w14:textId="77777777" w:rsidR="003C432F" w:rsidRDefault="003C432F" w:rsidP="003C432F"/>
    <w:p w14:paraId="384333AE" w14:textId="77777777" w:rsidR="003C432F" w:rsidRDefault="003C432F" w:rsidP="003C432F">
      <w:r>
        <w:t xml:space="preserve">Datas </w:t>
      </w:r>
      <w:proofErr w:type="spellStart"/>
      <w:r>
        <w:t>comemorativas</w:t>
      </w:r>
      <w:proofErr w:type="spellEnd"/>
      <w:r>
        <w:t xml:space="preserve"> [en línea] [Consultado el 13/05/2019] Disponible en:</w:t>
      </w:r>
    </w:p>
    <w:p w14:paraId="0522727B" w14:textId="77777777" w:rsidR="003C432F" w:rsidRPr="00360FDA" w:rsidRDefault="003C432F" w:rsidP="003C432F">
      <w:hyperlink r:id="rId9" w:history="1">
        <w:r w:rsidRPr="00360FDA">
          <w:rPr>
            <w:color w:val="0000FF"/>
            <w:u w:val="single"/>
          </w:rPr>
          <w:t>https://www.datascomemorativas.me/</w:t>
        </w:r>
      </w:hyperlink>
    </w:p>
    <w:p w14:paraId="158E8B1D" w14:textId="77777777" w:rsidR="003C432F" w:rsidRDefault="003C432F" w:rsidP="003C432F"/>
    <w:p w14:paraId="187B9461" w14:textId="77777777" w:rsidR="003C432F" w:rsidRDefault="003C432F" w:rsidP="003C432F">
      <w:proofErr w:type="spellStart"/>
      <w:r>
        <w:t>Museu</w:t>
      </w:r>
      <w:proofErr w:type="spellEnd"/>
      <w:r>
        <w:t xml:space="preserve"> da Pessoa [en línea] [Consultado el 13/05/2019] Disponible en:</w:t>
      </w:r>
    </w:p>
    <w:p w14:paraId="57F81398" w14:textId="77777777" w:rsidR="003C432F" w:rsidRDefault="003C432F" w:rsidP="003C432F">
      <w:hyperlink r:id="rId10" w:history="1">
        <w:r>
          <w:rPr>
            <w:rStyle w:val="Hyperlink"/>
          </w:rPr>
          <w:t>http://www.museudapessoa.net/pt/home</w:t>
        </w:r>
      </w:hyperlink>
    </w:p>
    <w:p w14:paraId="63149D8F" w14:textId="77777777" w:rsidR="003C432F" w:rsidRDefault="003C432F" w:rsidP="003C432F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28ED7402" w14:textId="77777777" w:rsidR="003C432F" w:rsidRPr="00B23999" w:rsidRDefault="003C432F" w:rsidP="003C432F">
      <w:r w:rsidRPr="00B23999">
        <w:t>Portal EBC [en línea] [</w:t>
      </w:r>
      <w:r>
        <w:t>Consultado el</w:t>
      </w:r>
      <w:r w:rsidRPr="00B23999">
        <w:t xml:space="preserve"> 13/05/2019] Disponible en:</w:t>
      </w:r>
    </w:p>
    <w:p w14:paraId="38882A46" w14:textId="77777777" w:rsidR="003C432F" w:rsidRDefault="003C432F" w:rsidP="003C432F">
      <w:pPr>
        <w:widowControl w:val="0"/>
        <w:autoSpaceDE w:val="0"/>
        <w:autoSpaceDN w:val="0"/>
        <w:adjustRightInd w:val="0"/>
        <w:spacing w:after="240" w:line="340" w:lineRule="atLeast"/>
      </w:pPr>
      <w:r w:rsidRPr="00B23999">
        <w:t>tvbrasil.ebc.com.br</w:t>
      </w:r>
    </w:p>
    <w:p w14:paraId="5ACA8616" w14:textId="77777777" w:rsidR="003C432F" w:rsidRPr="00F7312C" w:rsidRDefault="003C432F" w:rsidP="003C432F">
      <w:pPr>
        <w:widowControl w:val="0"/>
        <w:autoSpaceDE w:val="0"/>
        <w:autoSpaceDN w:val="0"/>
        <w:adjustRightInd w:val="0"/>
        <w:spacing w:after="240" w:line="340" w:lineRule="atLeast"/>
        <w:rPr>
          <w:b/>
        </w:rPr>
      </w:pPr>
      <w:bookmarkStart w:id="0" w:name="_GoBack"/>
      <w:bookmarkEnd w:id="0"/>
      <w:r w:rsidRPr="00F7312C">
        <w:rPr>
          <w:b/>
        </w:rPr>
        <w:t>8. Bibliografía de consulta</w:t>
      </w:r>
    </w:p>
    <w:p w14:paraId="2686DED9" w14:textId="77777777" w:rsidR="003C432F" w:rsidRDefault="003C432F" w:rsidP="003C432F">
      <w:pPr>
        <w:widowControl w:val="0"/>
        <w:autoSpaceDE w:val="0"/>
        <w:autoSpaceDN w:val="0"/>
        <w:adjustRightInd w:val="0"/>
        <w:spacing w:after="240" w:line="340" w:lineRule="atLeast"/>
      </w:pPr>
      <w:proofErr w:type="spellStart"/>
      <w:r>
        <w:t>Clóvis</w:t>
      </w:r>
      <w:proofErr w:type="spellEnd"/>
      <w:r>
        <w:t xml:space="preserve">, M., </w:t>
      </w:r>
      <w:proofErr w:type="spellStart"/>
      <w:r w:rsidRPr="00996553">
        <w:rPr>
          <w:i/>
        </w:rPr>
        <w:t>História</w:t>
      </w:r>
      <w:proofErr w:type="spellEnd"/>
      <w:r w:rsidRPr="00996553">
        <w:rPr>
          <w:i/>
        </w:rPr>
        <w:t xml:space="preserve"> do Negro Brasileiro</w:t>
      </w:r>
      <w:r>
        <w:t>. Editora Ática. São Paulo, 1989.</w:t>
      </w:r>
    </w:p>
    <w:p w14:paraId="1F1FF10B" w14:textId="77777777" w:rsidR="003C432F" w:rsidRDefault="003C432F" w:rsidP="003C432F">
      <w:pPr>
        <w:widowControl w:val="0"/>
        <w:autoSpaceDE w:val="0"/>
        <w:autoSpaceDN w:val="0"/>
        <w:adjustRightInd w:val="0"/>
        <w:spacing w:after="240" w:line="340" w:lineRule="atLeast"/>
      </w:pPr>
      <w:proofErr w:type="spellStart"/>
      <w:r>
        <w:t>Drummond</w:t>
      </w:r>
      <w:proofErr w:type="spellEnd"/>
      <w:r>
        <w:t xml:space="preserve"> de Andrade, C., </w:t>
      </w:r>
      <w:proofErr w:type="spellStart"/>
      <w:r w:rsidRPr="00DA453A">
        <w:rPr>
          <w:i/>
        </w:rPr>
        <w:t>Farewell</w:t>
      </w:r>
      <w:proofErr w:type="spellEnd"/>
      <w:r>
        <w:t>. Editora Record. Rio de Janeiro, 1996.</w:t>
      </w:r>
    </w:p>
    <w:p w14:paraId="276EEE0B" w14:textId="77777777" w:rsidR="003C432F" w:rsidRDefault="003C432F" w:rsidP="003C432F">
      <w:pPr>
        <w:widowControl w:val="0"/>
        <w:autoSpaceDE w:val="0"/>
        <w:autoSpaceDN w:val="0"/>
        <w:adjustRightInd w:val="0"/>
        <w:spacing w:after="240" w:line="340" w:lineRule="atLeast"/>
      </w:pPr>
      <w:proofErr w:type="spellStart"/>
      <w:r>
        <w:t>Moraes</w:t>
      </w:r>
      <w:proofErr w:type="spellEnd"/>
      <w:r>
        <w:t xml:space="preserve">, V. de, </w:t>
      </w:r>
      <w:r w:rsidRPr="008F2B58">
        <w:rPr>
          <w:i/>
        </w:rPr>
        <w:t xml:space="preserve">Para </w:t>
      </w:r>
      <w:proofErr w:type="spellStart"/>
      <w:r w:rsidRPr="008F2B58">
        <w:rPr>
          <w:i/>
        </w:rPr>
        <w:t>viver</w:t>
      </w:r>
      <w:proofErr w:type="spellEnd"/>
      <w:r w:rsidRPr="008F2B58">
        <w:rPr>
          <w:i/>
        </w:rPr>
        <w:t xml:space="preserve"> </w:t>
      </w:r>
      <w:proofErr w:type="spellStart"/>
      <w:r w:rsidRPr="008F2B58">
        <w:rPr>
          <w:i/>
        </w:rPr>
        <w:t>um</w:t>
      </w:r>
      <w:proofErr w:type="spellEnd"/>
      <w:r w:rsidRPr="008F2B58">
        <w:rPr>
          <w:i/>
        </w:rPr>
        <w:t xml:space="preserve"> grande amor. </w:t>
      </w:r>
      <w:proofErr w:type="spellStart"/>
      <w:r w:rsidRPr="008F2B58">
        <w:rPr>
          <w:i/>
        </w:rPr>
        <w:t>Crônicas</w:t>
      </w:r>
      <w:proofErr w:type="spellEnd"/>
      <w:r w:rsidRPr="008F2B58">
        <w:rPr>
          <w:i/>
        </w:rPr>
        <w:t xml:space="preserve"> e poemas</w:t>
      </w:r>
      <w:r>
        <w:t xml:space="preserve">. </w:t>
      </w:r>
      <w:proofErr w:type="spellStart"/>
      <w:r>
        <w:t>Companhia</w:t>
      </w:r>
      <w:proofErr w:type="spellEnd"/>
      <w:r>
        <w:t xml:space="preserve"> das Letras. São Paulo, 1991.</w:t>
      </w:r>
    </w:p>
    <w:p w14:paraId="65AED491" w14:textId="77777777" w:rsidR="003C432F" w:rsidRPr="00B23999" w:rsidRDefault="003C432F" w:rsidP="003C432F">
      <w:pPr>
        <w:widowControl w:val="0"/>
        <w:autoSpaceDE w:val="0"/>
        <w:autoSpaceDN w:val="0"/>
        <w:adjustRightInd w:val="0"/>
        <w:spacing w:after="240" w:line="340" w:lineRule="atLeast"/>
      </w:pPr>
      <w:r>
        <w:t xml:space="preserve">Sabino, F., </w:t>
      </w:r>
      <w:r w:rsidRPr="00F5453E">
        <w:rPr>
          <w:i/>
        </w:rPr>
        <w:t xml:space="preserve">A falta que </w:t>
      </w:r>
      <w:proofErr w:type="spellStart"/>
      <w:r w:rsidRPr="00F5453E">
        <w:rPr>
          <w:i/>
        </w:rPr>
        <w:t>ela</w:t>
      </w:r>
      <w:proofErr w:type="spellEnd"/>
      <w:r w:rsidRPr="00F5453E">
        <w:rPr>
          <w:i/>
        </w:rPr>
        <w:t xml:space="preserve"> me faz</w:t>
      </w:r>
      <w:r>
        <w:t>. Editora Record. Rio de Janeiro, 1990.</w:t>
      </w:r>
    </w:p>
    <w:p w14:paraId="7F1D9DD5" w14:textId="77777777" w:rsidR="003C432F" w:rsidRDefault="003C432F" w:rsidP="003C432F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2E3CE872" w14:textId="77777777" w:rsidR="003C432F" w:rsidRPr="00C213F9" w:rsidRDefault="003C432F" w:rsidP="003C432F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13F9">
        <w:rPr>
          <w:rFonts w:ascii="Times New Roman" w:hAnsi="Times New Roman" w:cs="Times New Roman"/>
          <w:b/>
          <w:sz w:val="24"/>
          <w:szCs w:val="24"/>
        </w:rPr>
        <w:t>Bibliografía</w:t>
      </w:r>
      <w:proofErr w:type="spellEnd"/>
      <w:r w:rsidRPr="00C213F9">
        <w:rPr>
          <w:rFonts w:ascii="Times New Roman" w:hAnsi="Times New Roman" w:cs="Times New Roman"/>
          <w:b/>
          <w:sz w:val="24"/>
          <w:szCs w:val="24"/>
        </w:rPr>
        <w:t xml:space="preserve"> de consulta para </w:t>
      </w:r>
      <w:proofErr w:type="spellStart"/>
      <w:r w:rsidRPr="00C213F9">
        <w:rPr>
          <w:rFonts w:ascii="Times New Roman" w:hAnsi="Times New Roman" w:cs="Times New Roman"/>
          <w:b/>
          <w:sz w:val="24"/>
          <w:szCs w:val="24"/>
        </w:rPr>
        <w:t>la</w:t>
      </w:r>
      <w:proofErr w:type="spellEnd"/>
      <w:r w:rsidRPr="00C213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13F9">
        <w:rPr>
          <w:rFonts w:ascii="Times New Roman" w:hAnsi="Times New Roman" w:cs="Times New Roman"/>
          <w:b/>
          <w:sz w:val="24"/>
          <w:szCs w:val="24"/>
        </w:rPr>
        <w:t>elaboración</w:t>
      </w:r>
      <w:proofErr w:type="spellEnd"/>
      <w:r w:rsidRPr="00C213F9">
        <w:rPr>
          <w:rFonts w:ascii="Times New Roman" w:hAnsi="Times New Roman" w:cs="Times New Roman"/>
          <w:b/>
          <w:sz w:val="24"/>
          <w:szCs w:val="24"/>
        </w:rPr>
        <w:t xml:space="preserve"> de esta </w:t>
      </w:r>
      <w:proofErr w:type="spellStart"/>
      <w:r w:rsidRPr="00C213F9">
        <w:rPr>
          <w:rFonts w:ascii="Times New Roman" w:hAnsi="Times New Roman" w:cs="Times New Roman"/>
          <w:b/>
          <w:sz w:val="24"/>
          <w:szCs w:val="24"/>
        </w:rPr>
        <w:t>propuesta</w:t>
      </w:r>
      <w:proofErr w:type="spellEnd"/>
    </w:p>
    <w:p w14:paraId="71AE1ED3" w14:textId="77777777" w:rsidR="003C432F" w:rsidRDefault="003C432F" w:rsidP="003C432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D23F5C5" w14:textId="77777777" w:rsidR="003C432F" w:rsidRPr="007C4D0B" w:rsidRDefault="003C432F" w:rsidP="003C432F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7C4D0B">
        <w:rPr>
          <w:rFonts w:ascii="Times New Roman" w:hAnsi="Times New Roman" w:cs="Times New Roman"/>
          <w:sz w:val="24"/>
          <w:szCs w:val="24"/>
        </w:rPr>
        <w:t>Revuz</w:t>
      </w:r>
      <w:proofErr w:type="spellEnd"/>
      <w:r w:rsidRPr="007C4D0B">
        <w:rPr>
          <w:rFonts w:ascii="Times New Roman" w:hAnsi="Times New Roman" w:cs="Times New Roman"/>
          <w:sz w:val="24"/>
          <w:szCs w:val="24"/>
        </w:rPr>
        <w:t xml:space="preserve">, C., ‘A língua estrangeira entre o desejo de um outro lugar e o risco do exílio’. </w:t>
      </w:r>
      <w:proofErr w:type="spellStart"/>
      <w:r w:rsidRPr="007C4D0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7C4D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C4D0B">
        <w:rPr>
          <w:rFonts w:ascii="Times New Roman" w:hAnsi="Times New Roman" w:cs="Times New Roman"/>
          <w:sz w:val="24"/>
          <w:szCs w:val="24"/>
        </w:rPr>
        <w:t>Signorini</w:t>
      </w:r>
      <w:proofErr w:type="spellEnd"/>
      <w:r w:rsidRPr="007C4D0B">
        <w:rPr>
          <w:rFonts w:ascii="Times New Roman" w:hAnsi="Times New Roman" w:cs="Times New Roman"/>
          <w:sz w:val="24"/>
          <w:szCs w:val="24"/>
        </w:rPr>
        <w:t xml:space="preserve">, I. (org.) </w:t>
      </w:r>
      <w:r w:rsidRPr="007C4D0B">
        <w:rPr>
          <w:rFonts w:ascii="Times New Roman" w:hAnsi="Times New Roman" w:cs="Times New Roman"/>
          <w:i/>
          <w:sz w:val="24"/>
          <w:szCs w:val="24"/>
        </w:rPr>
        <w:t>Linguagem e identidade</w:t>
      </w:r>
      <w:r w:rsidRPr="007C4D0B">
        <w:rPr>
          <w:rFonts w:ascii="Times New Roman" w:hAnsi="Times New Roman" w:cs="Times New Roman"/>
          <w:sz w:val="24"/>
          <w:szCs w:val="24"/>
        </w:rPr>
        <w:t>, Campinas, SP: Mercado de Letras, pp. 213-230. 1998.</w:t>
      </w:r>
    </w:p>
    <w:p w14:paraId="37984F79" w14:textId="77777777" w:rsidR="003C432F" w:rsidRDefault="003C432F" w:rsidP="003C432F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692DA4AE" w14:textId="77777777" w:rsidR="003C432F" w:rsidRPr="00436D26" w:rsidRDefault="003C432F" w:rsidP="003C432F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436D26">
        <w:rPr>
          <w:rFonts w:ascii="Times New Roman" w:hAnsi="Times New Roman" w:cs="Times New Roman"/>
          <w:sz w:val="24"/>
          <w:szCs w:val="24"/>
          <w:lang w:val="es-ES"/>
        </w:rPr>
        <w:t>Serrani</w:t>
      </w:r>
      <w:proofErr w:type="spellEnd"/>
      <w:r w:rsidRPr="00436D26">
        <w:rPr>
          <w:rFonts w:ascii="Times New Roman" w:hAnsi="Times New Roman" w:cs="Times New Roman"/>
          <w:sz w:val="24"/>
          <w:szCs w:val="24"/>
          <w:lang w:val="es-ES"/>
        </w:rPr>
        <w:t xml:space="preserve">, S., </w:t>
      </w:r>
      <w:r w:rsidRPr="00556B9E">
        <w:rPr>
          <w:rFonts w:ascii="Times New Roman" w:hAnsi="Times New Roman" w:cs="Times New Roman"/>
          <w:i/>
          <w:sz w:val="24"/>
          <w:szCs w:val="24"/>
          <w:lang w:val="es-ES"/>
        </w:rPr>
        <w:t xml:space="preserve">Discurso e Cultura na Aula de </w:t>
      </w:r>
      <w:proofErr w:type="spellStart"/>
      <w:r w:rsidRPr="00556B9E">
        <w:rPr>
          <w:rFonts w:ascii="Times New Roman" w:hAnsi="Times New Roman" w:cs="Times New Roman"/>
          <w:i/>
          <w:sz w:val="24"/>
          <w:szCs w:val="24"/>
          <w:lang w:val="es-ES"/>
        </w:rPr>
        <w:t>Língua</w:t>
      </w:r>
      <w:proofErr w:type="spellEnd"/>
      <w:r w:rsidRPr="00556B9E">
        <w:rPr>
          <w:rFonts w:ascii="Times New Roman" w:hAnsi="Times New Roman" w:cs="Times New Roman"/>
          <w:i/>
          <w:sz w:val="24"/>
          <w:szCs w:val="24"/>
          <w:lang w:val="es-ES"/>
        </w:rPr>
        <w:t>. Currículo-</w:t>
      </w:r>
      <w:proofErr w:type="spellStart"/>
      <w:r w:rsidRPr="00556B9E">
        <w:rPr>
          <w:rFonts w:ascii="Times New Roman" w:hAnsi="Times New Roman" w:cs="Times New Roman"/>
          <w:i/>
          <w:sz w:val="24"/>
          <w:szCs w:val="24"/>
          <w:lang w:val="es-ES"/>
        </w:rPr>
        <w:t>Leitura</w:t>
      </w:r>
      <w:proofErr w:type="spellEnd"/>
      <w:r w:rsidRPr="00556B9E">
        <w:rPr>
          <w:rFonts w:ascii="Times New Roman" w:hAnsi="Times New Roman" w:cs="Times New Roman"/>
          <w:i/>
          <w:sz w:val="24"/>
          <w:szCs w:val="24"/>
          <w:lang w:val="es-ES"/>
        </w:rPr>
        <w:t>-Escrita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Pontes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São Paulo, 2005. </w:t>
      </w:r>
    </w:p>
    <w:p w14:paraId="17138B3E" w14:textId="77777777" w:rsidR="003C432F" w:rsidRDefault="003C432F" w:rsidP="003C432F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63D18FCE" w14:textId="77777777" w:rsidR="003C432F" w:rsidRDefault="003C432F" w:rsidP="003C432F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7986BA35" w14:textId="77777777" w:rsidR="003C432F" w:rsidRDefault="003C432F" w:rsidP="003C432F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9</w:t>
      </w:r>
      <w:r w:rsidRPr="0028264D">
        <w:rPr>
          <w:rFonts w:ascii="Times New Roman" w:hAnsi="Times New Roman" w:cs="Times New Roman"/>
          <w:b/>
          <w:sz w:val="24"/>
          <w:szCs w:val="24"/>
          <w:lang w:val="es-E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Sistema de cursado y</w:t>
      </w:r>
      <w:r w:rsidRPr="0028264D">
        <w:rPr>
          <w:rFonts w:ascii="Times New Roman" w:hAnsi="Times New Roman" w:cs="Times New Roman"/>
          <w:b/>
          <w:sz w:val="24"/>
          <w:szCs w:val="24"/>
          <w:lang w:val="es-ES"/>
        </w:rPr>
        <w:t xml:space="preserve"> promoción </w:t>
      </w:r>
    </w:p>
    <w:p w14:paraId="40A2846E" w14:textId="77777777" w:rsidR="003C432F" w:rsidRDefault="003C432F" w:rsidP="003C432F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35BF4F7F" w14:textId="77777777" w:rsidR="003C432F" w:rsidRPr="00690DD0" w:rsidRDefault="003C432F" w:rsidP="003C432F">
      <w:pPr>
        <w:jc w:val="both"/>
        <w:rPr>
          <w:rFonts w:eastAsia="Arial Unicode MS"/>
          <w:lang w:val="es-ES_tradnl"/>
        </w:rPr>
      </w:pPr>
      <w:r w:rsidRPr="001825B5">
        <w:rPr>
          <w:rFonts w:eastAsia="Arial Unicode MS"/>
          <w:lang w:val="es-ES_tradnl"/>
        </w:rPr>
        <w:t>El alumno que se inscribie</w:t>
      </w:r>
      <w:r>
        <w:rPr>
          <w:rFonts w:eastAsia="Arial Unicode MS"/>
          <w:lang w:val="es-ES_tradnl"/>
        </w:rPr>
        <w:t>re en esta instancia curricular</w:t>
      </w:r>
      <w:r w:rsidRPr="001825B5">
        <w:rPr>
          <w:rFonts w:eastAsia="Arial Unicode MS"/>
          <w:lang w:val="es-ES_tradnl"/>
        </w:rPr>
        <w:t xml:space="preserve"> deberá haber aprobado las correlatividades establecidas en el plan de estudios </w:t>
      </w:r>
      <w:r>
        <w:rPr>
          <w:rFonts w:eastAsia="Arial Unicode MS"/>
          <w:lang w:val="es-ES_tradnl"/>
        </w:rPr>
        <w:t>en vigencia.</w:t>
      </w:r>
    </w:p>
    <w:p w14:paraId="07598552" w14:textId="77777777" w:rsidR="003C432F" w:rsidRPr="001825B5" w:rsidRDefault="003C432F" w:rsidP="003C432F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i/>
          <w:color w:val="000000"/>
        </w:rPr>
        <w:t xml:space="preserve">Portugués Segunda Lengua Extranjera – nivel I </w:t>
      </w:r>
      <w:r>
        <w:rPr>
          <w:bCs/>
          <w:color w:val="000000"/>
        </w:rPr>
        <w:t xml:space="preserve"> </w:t>
      </w:r>
      <w:r w:rsidRPr="001825B5">
        <w:rPr>
          <w:bCs/>
          <w:color w:val="000000"/>
        </w:rPr>
        <w:t xml:space="preserve">prevé  el sistema de Promoción Sin Examen Final </w:t>
      </w:r>
      <w:r>
        <w:rPr>
          <w:bCs/>
          <w:color w:val="000000"/>
        </w:rPr>
        <w:t>para los alumnos que cumplan con las siguientes condiciones:</w:t>
      </w:r>
    </w:p>
    <w:p w14:paraId="105C4786" w14:textId="77777777" w:rsidR="003C432F" w:rsidRPr="00124B75" w:rsidRDefault="003C432F" w:rsidP="003C432F">
      <w:pPr>
        <w:autoSpaceDE w:val="0"/>
        <w:autoSpaceDN w:val="0"/>
        <w:adjustRightInd w:val="0"/>
        <w:jc w:val="both"/>
        <w:rPr>
          <w:color w:val="000000"/>
          <w:sz w:val="16"/>
          <w:u w:val="single"/>
        </w:rPr>
      </w:pPr>
    </w:p>
    <w:p w14:paraId="3F30A404" w14:textId="77777777" w:rsidR="003C432F" w:rsidRDefault="003C432F" w:rsidP="003C432F">
      <w:pPr>
        <w:autoSpaceDE w:val="0"/>
        <w:autoSpaceDN w:val="0"/>
        <w:adjustRightInd w:val="0"/>
        <w:jc w:val="both"/>
        <w:rPr>
          <w:color w:val="000000"/>
        </w:rPr>
      </w:pPr>
      <w:r w:rsidRPr="007E4C72">
        <w:rPr>
          <w:color w:val="000000"/>
        </w:rPr>
        <w:t xml:space="preserve">- Asistencia obligatoria al 75% del total de las clases y/u otras actividades programadas por la profesora para el cursado de la </w:t>
      </w:r>
      <w:r>
        <w:rPr>
          <w:color w:val="000000"/>
        </w:rPr>
        <w:t>cátedra</w:t>
      </w:r>
      <w:r w:rsidRPr="007E4C72">
        <w:rPr>
          <w:color w:val="000000"/>
        </w:rPr>
        <w:t xml:space="preserve">. </w:t>
      </w:r>
      <w:r w:rsidRPr="005953F8">
        <w:rPr>
          <w:rStyle w:val="FootnoteReference"/>
          <w:color w:val="000000"/>
        </w:rPr>
        <w:footnoteReference w:id="4"/>
      </w:r>
    </w:p>
    <w:p w14:paraId="4810FA1B" w14:textId="77777777" w:rsidR="003C432F" w:rsidRPr="003D5CC8" w:rsidRDefault="003C432F" w:rsidP="003C432F">
      <w:pPr>
        <w:pStyle w:val="PlainText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4E57B0AE" w14:textId="77777777" w:rsidR="003C432F" w:rsidRDefault="003C432F" w:rsidP="003C432F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- cumplir con la entrega en tiempo y forma de las actividades solicitadas.</w:t>
      </w:r>
    </w:p>
    <w:p w14:paraId="1521D902" w14:textId="77777777" w:rsidR="003C432F" w:rsidRDefault="003C432F" w:rsidP="003C432F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E8ED461" w14:textId="77777777" w:rsidR="003C432F" w:rsidRDefault="003C432F" w:rsidP="003C432F">
      <w:pPr>
        <w:pStyle w:val="PlainText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3D5CC8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- Aprobación de la totalidad (100%) de los trabajos solicitados 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y exámenes </w:t>
      </w:r>
      <w:r w:rsidRPr="003D5CC8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con una nota no inferior a 7 en cada uno de ellos. </w:t>
      </w:r>
    </w:p>
    <w:p w14:paraId="58765EFC" w14:textId="77777777" w:rsidR="003C432F" w:rsidRDefault="003C432F" w:rsidP="003C432F">
      <w:pPr>
        <w:pStyle w:val="PlainText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5026C9E7" w14:textId="77777777" w:rsidR="003C432F" w:rsidRDefault="003C432F" w:rsidP="003C432F">
      <w:pPr>
        <w:pStyle w:val="PlainText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Asimismo, las y los estudiantes deberán aprobar un examen parcial, previsto para la primera semana de julio, y un examen final, previsto para la segunda semana de noviembre. </w:t>
      </w:r>
    </w:p>
    <w:p w14:paraId="7B1C9362" w14:textId="77777777" w:rsidR="003C432F" w:rsidRPr="003D5CC8" w:rsidRDefault="003C432F" w:rsidP="003C432F">
      <w:pPr>
        <w:pStyle w:val="PlainText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7D1CA62C" w14:textId="77777777" w:rsidR="003C432F" w:rsidRDefault="003C432F" w:rsidP="003C432F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F1FD8A0" w14:textId="77777777" w:rsidR="003C432F" w:rsidRPr="00014633" w:rsidRDefault="003C432F" w:rsidP="003C432F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14633">
        <w:rPr>
          <w:b/>
          <w:color w:val="000000"/>
        </w:rPr>
        <w:t xml:space="preserve">10- </w:t>
      </w:r>
      <w:r>
        <w:rPr>
          <w:b/>
          <w:color w:val="000000"/>
        </w:rPr>
        <w:t>C</w:t>
      </w:r>
      <w:r w:rsidRPr="00014633">
        <w:rPr>
          <w:b/>
          <w:color w:val="000000"/>
        </w:rPr>
        <w:t xml:space="preserve">riterios de evaluación </w:t>
      </w:r>
    </w:p>
    <w:p w14:paraId="13C648AC" w14:textId="77777777" w:rsidR="003C432F" w:rsidRPr="003D4FF0" w:rsidRDefault="003C432F" w:rsidP="003C432F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38DE9A18" w14:textId="77777777" w:rsidR="003C432F" w:rsidRPr="00801D24" w:rsidRDefault="003C432F" w:rsidP="003C432F">
      <w:r w:rsidRPr="00801D24">
        <w:t>Los criterios de evaluación que regirán para esta instancia curricular serán:</w:t>
      </w:r>
    </w:p>
    <w:p w14:paraId="4ECA599E" w14:textId="77777777" w:rsidR="003C432F" w:rsidRPr="00801D24" w:rsidRDefault="003C432F" w:rsidP="003C432F">
      <w:pPr>
        <w:pStyle w:val="ListParagraph"/>
        <w:numPr>
          <w:ilvl w:val="0"/>
          <w:numId w:val="1"/>
        </w:numPr>
      </w:pPr>
      <w:r w:rsidRPr="00801D24">
        <w:t>nivel de producción oral del</w:t>
      </w:r>
      <w:r>
        <w:t>/de la estudiante</w:t>
      </w:r>
    </w:p>
    <w:p w14:paraId="43DCE681" w14:textId="77777777" w:rsidR="003C432F" w:rsidRPr="00801D24" w:rsidRDefault="003C432F" w:rsidP="003C432F">
      <w:pPr>
        <w:pStyle w:val="ListParagraph"/>
        <w:numPr>
          <w:ilvl w:val="0"/>
          <w:numId w:val="1"/>
        </w:numPr>
      </w:pPr>
      <w:r w:rsidRPr="00801D24">
        <w:t>nivel de producción textual del</w:t>
      </w:r>
      <w:r>
        <w:t>/de la</w:t>
      </w:r>
      <w:r w:rsidRPr="00801D24">
        <w:t xml:space="preserve"> </w:t>
      </w:r>
      <w:r>
        <w:t>estudiante</w:t>
      </w:r>
    </w:p>
    <w:p w14:paraId="0C83B01E" w14:textId="77777777" w:rsidR="003C432F" w:rsidRDefault="003C432F" w:rsidP="003C432F">
      <w:r>
        <w:tab/>
      </w:r>
      <w:r>
        <w:tab/>
      </w:r>
      <w:r>
        <w:tab/>
      </w:r>
      <w:r>
        <w:tab/>
      </w:r>
    </w:p>
    <w:p w14:paraId="237F0358" w14:textId="77777777" w:rsidR="00B66482" w:rsidRDefault="00B66482"/>
    <w:sectPr w:rsidR="00B66482" w:rsidSect="008F559A">
      <w:pgSz w:w="11906" w:h="16838"/>
      <w:pgMar w:top="1418" w:right="158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FECF5" w14:textId="77777777" w:rsidR="00FE2B47" w:rsidRDefault="00FE2B47" w:rsidP="003C432F">
      <w:r>
        <w:separator/>
      </w:r>
    </w:p>
  </w:endnote>
  <w:endnote w:type="continuationSeparator" w:id="0">
    <w:p w14:paraId="611B8EFC" w14:textId="77777777" w:rsidR="00FE2B47" w:rsidRDefault="00FE2B47" w:rsidP="003C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DMBE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A4862" w14:textId="77777777" w:rsidR="00FE2B47" w:rsidRDefault="00FE2B47" w:rsidP="003C432F">
      <w:r>
        <w:separator/>
      </w:r>
    </w:p>
  </w:footnote>
  <w:footnote w:type="continuationSeparator" w:id="0">
    <w:p w14:paraId="162AB6E5" w14:textId="77777777" w:rsidR="00FE2B47" w:rsidRDefault="00FE2B47" w:rsidP="003C432F">
      <w:r>
        <w:continuationSeparator/>
      </w:r>
    </w:p>
  </w:footnote>
  <w:footnote w:id="1">
    <w:p w14:paraId="5AC78912" w14:textId="77777777" w:rsidR="003C432F" w:rsidRPr="00086B5D" w:rsidRDefault="003C432F" w:rsidP="003C432F">
      <w:pPr>
        <w:pStyle w:val="PlainText"/>
        <w:rPr>
          <w:rFonts w:ascii="Times New Roman" w:hAnsi="Times New Roman" w:cs="Times New Roman"/>
          <w:sz w:val="21"/>
          <w:szCs w:val="21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Revuz</w:t>
      </w:r>
      <w:proofErr w:type="spellEnd"/>
      <w:r w:rsidRPr="00086B5D"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C</w:t>
      </w:r>
      <w:r w:rsidRPr="00086B5D">
        <w:rPr>
          <w:rFonts w:ascii="Times New Roman" w:hAnsi="Times New Roman" w:cs="Times New Roman"/>
          <w:sz w:val="21"/>
          <w:szCs w:val="21"/>
        </w:rPr>
        <w:t xml:space="preserve">. “A língua estrangeira entre o desejo de um outro lugar e o risco do exílio”. </w:t>
      </w:r>
      <w:proofErr w:type="spellStart"/>
      <w:r w:rsidRPr="00086B5D">
        <w:rPr>
          <w:rFonts w:ascii="Times New Roman" w:hAnsi="Times New Roman" w:cs="Times New Roman"/>
          <w:sz w:val="21"/>
          <w:szCs w:val="21"/>
        </w:rPr>
        <w:t>En</w:t>
      </w:r>
      <w:proofErr w:type="spellEnd"/>
      <w:r w:rsidRPr="00086B5D">
        <w:rPr>
          <w:rFonts w:ascii="Times New Roman" w:hAnsi="Times New Roman" w:cs="Times New Roman"/>
          <w:sz w:val="21"/>
          <w:szCs w:val="21"/>
        </w:rPr>
        <w:t xml:space="preserve">: </w:t>
      </w:r>
      <w:proofErr w:type="spellStart"/>
      <w:r w:rsidRPr="00086B5D">
        <w:rPr>
          <w:rFonts w:ascii="Times New Roman" w:hAnsi="Times New Roman" w:cs="Times New Roman"/>
          <w:sz w:val="21"/>
          <w:szCs w:val="21"/>
        </w:rPr>
        <w:t>Signorini</w:t>
      </w:r>
      <w:proofErr w:type="spellEnd"/>
      <w:r w:rsidRPr="00086B5D">
        <w:rPr>
          <w:rFonts w:ascii="Times New Roman" w:hAnsi="Times New Roman" w:cs="Times New Roman"/>
          <w:sz w:val="21"/>
          <w:szCs w:val="21"/>
        </w:rPr>
        <w:t xml:space="preserve">, I. (org.) </w:t>
      </w:r>
      <w:r w:rsidRPr="00086B5D">
        <w:rPr>
          <w:rFonts w:ascii="Times New Roman" w:hAnsi="Times New Roman" w:cs="Times New Roman"/>
          <w:i/>
          <w:sz w:val="21"/>
          <w:szCs w:val="21"/>
        </w:rPr>
        <w:t>Linguagem e identidade</w:t>
      </w:r>
      <w:r w:rsidRPr="00086B5D">
        <w:rPr>
          <w:rFonts w:ascii="Times New Roman" w:hAnsi="Times New Roman" w:cs="Times New Roman"/>
          <w:sz w:val="21"/>
          <w:szCs w:val="21"/>
        </w:rPr>
        <w:t xml:space="preserve">, Campinas, SP: Mercado de Letras, </w:t>
      </w:r>
      <w:r>
        <w:rPr>
          <w:rFonts w:ascii="Times New Roman" w:hAnsi="Times New Roman" w:cs="Times New Roman"/>
          <w:sz w:val="21"/>
          <w:szCs w:val="21"/>
        </w:rPr>
        <w:t xml:space="preserve">1998, </w:t>
      </w:r>
      <w:r w:rsidRPr="00086B5D">
        <w:rPr>
          <w:rFonts w:ascii="Times New Roman" w:hAnsi="Times New Roman" w:cs="Times New Roman"/>
          <w:sz w:val="21"/>
          <w:szCs w:val="21"/>
        </w:rPr>
        <w:t>pp. 213-230.</w:t>
      </w:r>
    </w:p>
    <w:p w14:paraId="33E26A68" w14:textId="77777777" w:rsidR="003C432F" w:rsidRPr="00086B5D" w:rsidRDefault="003C432F" w:rsidP="003C432F">
      <w:pPr>
        <w:pStyle w:val="FootnoteText"/>
        <w:rPr>
          <w:sz w:val="21"/>
          <w:szCs w:val="21"/>
          <w:lang w:val="en-US"/>
        </w:rPr>
      </w:pPr>
    </w:p>
  </w:footnote>
  <w:footnote w:id="2">
    <w:p w14:paraId="1018DCB8" w14:textId="77777777" w:rsidR="003C432F" w:rsidRPr="005267F0" w:rsidRDefault="003C432F" w:rsidP="003C432F">
      <w:pPr>
        <w:pStyle w:val="PlainText"/>
        <w:jc w:val="both"/>
        <w:rPr>
          <w:rFonts w:ascii="Times New Roman" w:hAnsi="Times New Roman" w:cs="Times New Roman"/>
          <w:sz w:val="21"/>
          <w:szCs w:val="21"/>
          <w:lang w:val="es-ES"/>
        </w:rPr>
      </w:pPr>
      <w:r w:rsidRPr="005267F0">
        <w:rPr>
          <w:rStyle w:val="FootnoteReference"/>
          <w:sz w:val="21"/>
          <w:szCs w:val="21"/>
        </w:rPr>
        <w:footnoteRef/>
      </w:r>
      <w:r w:rsidRPr="005267F0">
        <w:rPr>
          <w:sz w:val="21"/>
          <w:szCs w:val="21"/>
        </w:rPr>
        <w:t xml:space="preserve"> </w:t>
      </w:r>
      <w:proofErr w:type="spellStart"/>
      <w:r w:rsidRPr="005267F0">
        <w:rPr>
          <w:rFonts w:ascii="Times New Roman" w:hAnsi="Times New Roman" w:cs="Times New Roman"/>
          <w:sz w:val="21"/>
          <w:szCs w:val="21"/>
          <w:lang w:val="es-ES"/>
        </w:rPr>
        <w:t>Serrani</w:t>
      </w:r>
      <w:proofErr w:type="spellEnd"/>
      <w:r w:rsidRPr="005267F0">
        <w:rPr>
          <w:rFonts w:ascii="Times New Roman" w:hAnsi="Times New Roman" w:cs="Times New Roman"/>
          <w:sz w:val="21"/>
          <w:szCs w:val="21"/>
          <w:lang w:val="es-ES"/>
        </w:rPr>
        <w:t xml:space="preserve">, S., </w:t>
      </w:r>
      <w:r w:rsidRPr="005267F0">
        <w:rPr>
          <w:rFonts w:ascii="Times New Roman" w:hAnsi="Times New Roman" w:cs="Times New Roman"/>
          <w:i/>
          <w:sz w:val="21"/>
          <w:szCs w:val="21"/>
          <w:lang w:val="es-ES"/>
        </w:rPr>
        <w:t xml:space="preserve">Discurso e Cultura na Aula de </w:t>
      </w:r>
      <w:proofErr w:type="spellStart"/>
      <w:r w:rsidRPr="005267F0">
        <w:rPr>
          <w:rFonts w:ascii="Times New Roman" w:hAnsi="Times New Roman" w:cs="Times New Roman"/>
          <w:i/>
          <w:sz w:val="21"/>
          <w:szCs w:val="21"/>
          <w:lang w:val="es-ES"/>
        </w:rPr>
        <w:t>Língua</w:t>
      </w:r>
      <w:proofErr w:type="spellEnd"/>
      <w:r w:rsidRPr="005267F0">
        <w:rPr>
          <w:rFonts w:ascii="Times New Roman" w:hAnsi="Times New Roman" w:cs="Times New Roman"/>
          <w:i/>
          <w:sz w:val="21"/>
          <w:szCs w:val="21"/>
          <w:lang w:val="es-ES"/>
        </w:rPr>
        <w:t>. Currículo-</w:t>
      </w:r>
      <w:proofErr w:type="spellStart"/>
      <w:r w:rsidRPr="005267F0">
        <w:rPr>
          <w:rFonts w:ascii="Times New Roman" w:hAnsi="Times New Roman" w:cs="Times New Roman"/>
          <w:i/>
          <w:sz w:val="21"/>
          <w:szCs w:val="21"/>
          <w:lang w:val="es-ES"/>
        </w:rPr>
        <w:t>Leitura</w:t>
      </w:r>
      <w:proofErr w:type="spellEnd"/>
      <w:r w:rsidRPr="005267F0">
        <w:rPr>
          <w:rFonts w:ascii="Times New Roman" w:hAnsi="Times New Roman" w:cs="Times New Roman"/>
          <w:i/>
          <w:sz w:val="21"/>
          <w:szCs w:val="21"/>
          <w:lang w:val="es-ES"/>
        </w:rPr>
        <w:t>-Escrita</w:t>
      </w:r>
      <w:r w:rsidRPr="005267F0">
        <w:rPr>
          <w:rFonts w:ascii="Times New Roman" w:hAnsi="Times New Roman" w:cs="Times New Roman"/>
          <w:sz w:val="21"/>
          <w:szCs w:val="21"/>
          <w:lang w:val="es-ES"/>
        </w:rPr>
        <w:t xml:space="preserve">. </w:t>
      </w:r>
      <w:proofErr w:type="spellStart"/>
      <w:r w:rsidRPr="005267F0">
        <w:rPr>
          <w:rFonts w:ascii="Times New Roman" w:hAnsi="Times New Roman" w:cs="Times New Roman"/>
          <w:sz w:val="21"/>
          <w:szCs w:val="21"/>
          <w:lang w:val="es-ES"/>
        </w:rPr>
        <w:t>Pontes</w:t>
      </w:r>
      <w:proofErr w:type="spellEnd"/>
      <w:r w:rsidRPr="005267F0">
        <w:rPr>
          <w:rFonts w:ascii="Times New Roman" w:hAnsi="Times New Roman" w:cs="Times New Roman"/>
          <w:sz w:val="21"/>
          <w:szCs w:val="21"/>
          <w:lang w:val="es-ES"/>
        </w:rPr>
        <w:t xml:space="preserve">. São Paulo, 2005. </w:t>
      </w:r>
    </w:p>
    <w:p w14:paraId="24D83684" w14:textId="77777777" w:rsidR="003C432F" w:rsidRPr="00AA58D4" w:rsidRDefault="003C432F" w:rsidP="003C432F">
      <w:pPr>
        <w:pStyle w:val="FootnoteText"/>
        <w:rPr>
          <w:lang w:val="en-US"/>
        </w:rPr>
      </w:pPr>
    </w:p>
  </w:footnote>
  <w:footnote w:id="3">
    <w:p w14:paraId="15B03E39" w14:textId="77777777" w:rsidR="003C432F" w:rsidRPr="00AF46BF" w:rsidRDefault="003C432F" w:rsidP="003C432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La </w:t>
      </w:r>
      <w:proofErr w:type="spellStart"/>
      <w:r>
        <w:rPr>
          <w:lang w:val="en-US"/>
        </w:rPr>
        <w:t>utilización</w:t>
      </w:r>
      <w:proofErr w:type="spellEnd"/>
      <w:r>
        <w:rPr>
          <w:lang w:val="en-US"/>
        </w:rPr>
        <w:t xml:space="preserve"> de los </w:t>
      </w:r>
      <w:proofErr w:type="spellStart"/>
      <w:r>
        <w:rPr>
          <w:lang w:val="en-US"/>
        </w:rPr>
        <w:t>libros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aquí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detallan</w:t>
      </w:r>
      <w:proofErr w:type="spellEnd"/>
      <w:r>
        <w:rPr>
          <w:lang w:val="en-US"/>
        </w:rPr>
        <w:t xml:space="preserve"> no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exhaustiva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definitiva</w:t>
      </w:r>
      <w:proofErr w:type="spellEnd"/>
      <w:r>
        <w:rPr>
          <w:lang w:val="en-US"/>
        </w:rPr>
        <w:t xml:space="preserve">. La </w:t>
      </w:r>
      <w:proofErr w:type="spellStart"/>
      <w:r>
        <w:rPr>
          <w:lang w:val="en-US"/>
        </w:rPr>
        <w:t>misma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podrá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sufrir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cambios</w:t>
      </w:r>
      <w:proofErr w:type="spellEnd"/>
      <w:r>
        <w:rPr>
          <w:lang w:val="en-US"/>
        </w:rPr>
        <w:t xml:space="preserve"> en </w:t>
      </w:r>
      <w:proofErr w:type="spellStart"/>
      <w:r>
        <w:rPr>
          <w:lang w:val="en-US"/>
        </w:rPr>
        <w:t>función</w:t>
      </w:r>
      <w:proofErr w:type="spellEnd"/>
      <w:r>
        <w:rPr>
          <w:lang w:val="en-US"/>
        </w:rPr>
        <w:t xml:space="preserve"> de los </w:t>
      </w:r>
      <w:proofErr w:type="spellStart"/>
      <w:r>
        <w:rPr>
          <w:lang w:val="en-US"/>
        </w:rPr>
        <w:t>intereses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particularidades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progresión</w:t>
      </w:r>
      <w:proofErr w:type="spellEnd"/>
      <w:r>
        <w:rPr>
          <w:lang w:val="en-US"/>
        </w:rPr>
        <w:t xml:space="preserve"> del </w:t>
      </w:r>
      <w:proofErr w:type="spellStart"/>
      <w:r>
        <w:rPr>
          <w:lang w:val="en-US"/>
        </w:rPr>
        <w:t>grupo</w:t>
      </w:r>
      <w:proofErr w:type="spellEnd"/>
      <w:r>
        <w:rPr>
          <w:lang w:val="en-US"/>
        </w:rPr>
        <w:t>.</w:t>
      </w:r>
    </w:p>
  </w:footnote>
  <w:footnote w:id="4">
    <w:p w14:paraId="254FC323" w14:textId="77777777" w:rsidR="003C432F" w:rsidRPr="007E4C72" w:rsidRDefault="003C432F" w:rsidP="003C432F">
      <w:pPr>
        <w:autoSpaceDE w:val="0"/>
        <w:autoSpaceDN w:val="0"/>
        <w:adjustRightInd w:val="0"/>
        <w:jc w:val="both"/>
        <w:rPr>
          <w:rFonts w:ascii="DDMBEC+TimesNewRoman" w:hAnsi="DDMBEC+TimesNewRoman" w:cs="DDMBEC+TimesNewRoman"/>
          <w:color w:val="000000"/>
          <w:sz w:val="20"/>
          <w:szCs w:val="20"/>
        </w:rPr>
      </w:pPr>
      <w:r>
        <w:rPr>
          <w:rStyle w:val="FootnoteReference"/>
        </w:rPr>
        <w:footnoteRef/>
      </w:r>
      <w:r w:rsidRPr="007E4C72">
        <w:t xml:space="preserve"> </w:t>
      </w:r>
      <w:r w:rsidRPr="007E4C72">
        <w:rPr>
          <w:rFonts w:ascii="DDMBEC+TimesNewRoman" w:hAnsi="DDMBEC+TimesNewRoman" w:cs="DDMBEC+TimesNewRoman"/>
          <w:color w:val="000000"/>
          <w:sz w:val="20"/>
          <w:szCs w:val="20"/>
        </w:rPr>
        <w:t xml:space="preserve">Si el alumno no cumple con el 75% de asistencia, </w:t>
      </w:r>
      <w:r>
        <w:rPr>
          <w:rFonts w:ascii="DDMBEC+TimesNewRoman" w:hAnsi="DDMBEC+TimesNewRoman" w:cs="DDMBEC+TimesNewRoman"/>
          <w:color w:val="000000"/>
          <w:sz w:val="20"/>
          <w:szCs w:val="20"/>
        </w:rPr>
        <w:t>perderá</w:t>
      </w:r>
      <w:r w:rsidRPr="007E4C72">
        <w:rPr>
          <w:rFonts w:ascii="DDMBEC+TimesNewRoman" w:hAnsi="DDMBEC+TimesNewRoman" w:cs="DDMBEC+TimesNewRoman"/>
          <w:color w:val="000000"/>
          <w:sz w:val="20"/>
          <w:szCs w:val="20"/>
        </w:rPr>
        <w:t xml:space="preserve"> la condición de alumno regular y </w:t>
      </w:r>
      <w:r>
        <w:rPr>
          <w:rFonts w:ascii="DDMBEC+TimesNewRoman" w:hAnsi="DDMBEC+TimesNewRoman" w:cs="DDMBEC+TimesNewRoman"/>
          <w:color w:val="000000"/>
          <w:sz w:val="20"/>
          <w:szCs w:val="20"/>
        </w:rPr>
        <w:t xml:space="preserve">deberá </w:t>
      </w:r>
      <w:proofErr w:type="spellStart"/>
      <w:r>
        <w:rPr>
          <w:rFonts w:ascii="DDMBEC+TimesNewRoman" w:hAnsi="DDMBEC+TimesNewRoman" w:cs="DDMBEC+TimesNewRoman"/>
          <w:color w:val="000000"/>
          <w:sz w:val="20"/>
          <w:szCs w:val="20"/>
        </w:rPr>
        <w:t>recursar</w:t>
      </w:r>
      <w:proofErr w:type="spellEnd"/>
      <w:r>
        <w:rPr>
          <w:rFonts w:ascii="DDMBEC+TimesNewRoman" w:hAnsi="DDMBEC+TimesNewRoman" w:cs="DDMBEC+TimesNewRoman"/>
          <w:color w:val="000000"/>
          <w:sz w:val="20"/>
          <w:szCs w:val="20"/>
        </w:rPr>
        <w:t xml:space="preserve"> la materia</w:t>
      </w:r>
      <w:r w:rsidRPr="007E4C72">
        <w:rPr>
          <w:rFonts w:ascii="DDMBEC+TimesNewRoman" w:hAnsi="DDMBEC+TimesNewRoman" w:cs="DDMBEC+TimesNewRoman"/>
          <w:color w:val="000000"/>
          <w:sz w:val="20"/>
          <w:szCs w:val="20"/>
        </w:rPr>
        <w:t xml:space="preserve">. </w:t>
      </w:r>
    </w:p>
    <w:p w14:paraId="7FFDD28E" w14:textId="77777777" w:rsidR="003C432F" w:rsidRPr="00495533" w:rsidRDefault="003C432F" w:rsidP="003C432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308CDC6"/>
    <w:lvl w:ilvl="0">
      <w:numFmt w:val="bullet"/>
      <w:lvlText w:val="*"/>
      <w:lvlJc w:val="left"/>
    </w:lvl>
  </w:abstractNum>
  <w:abstractNum w:abstractNumId="1">
    <w:nsid w:val="204536C6"/>
    <w:multiLevelType w:val="hybridMultilevel"/>
    <w:tmpl w:val="F3C4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D52C1"/>
    <w:multiLevelType w:val="hybridMultilevel"/>
    <w:tmpl w:val="E2E64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255C4"/>
    <w:multiLevelType w:val="hybridMultilevel"/>
    <w:tmpl w:val="21E0D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B3D2F"/>
    <w:multiLevelType w:val="hybridMultilevel"/>
    <w:tmpl w:val="65D8998E"/>
    <w:lvl w:ilvl="0" w:tplc="8F52E106">
      <w:numFmt w:val="bullet"/>
      <w:lvlText w:val="-"/>
      <w:lvlJc w:val="left"/>
      <w:pPr>
        <w:ind w:left="720" w:hanging="360"/>
      </w:pPr>
      <w:rPr>
        <w:rFonts w:ascii="Arial Narrow" w:eastAsia="Cambria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844A1"/>
    <w:multiLevelType w:val="hybridMultilevel"/>
    <w:tmpl w:val="4D08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2F"/>
    <w:rsid w:val="002900D6"/>
    <w:rsid w:val="00312C39"/>
    <w:rsid w:val="00323027"/>
    <w:rsid w:val="00353C17"/>
    <w:rsid w:val="003C432F"/>
    <w:rsid w:val="00414E17"/>
    <w:rsid w:val="00700B87"/>
    <w:rsid w:val="00B66482"/>
    <w:rsid w:val="00C96AF2"/>
    <w:rsid w:val="00D520A3"/>
    <w:rsid w:val="00DB4396"/>
    <w:rsid w:val="00E6755A"/>
    <w:rsid w:val="00F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654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32F"/>
    <w:rPr>
      <w:rFonts w:ascii="Times New Roman" w:eastAsia="Times New Roman" w:hAnsi="Times New Roman" w:cs="Times New Roman"/>
      <w:lang w:val="es-ES" w:eastAsia="es-ES"/>
    </w:rPr>
  </w:style>
  <w:style w:type="paragraph" w:styleId="Heading3">
    <w:name w:val="heading 3"/>
    <w:basedOn w:val="Normal"/>
    <w:next w:val="Normal"/>
    <w:link w:val="Heading3Char"/>
    <w:qFormat/>
    <w:rsid w:val="003C432F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432F"/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Caption">
    <w:name w:val="caption"/>
    <w:basedOn w:val="Normal"/>
    <w:next w:val="Normal"/>
    <w:uiPriority w:val="99"/>
    <w:qFormat/>
    <w:rsid w:val="003C432F"/>
    <w:pPr>
      <w:jc w:val="center"/>
    </w:pPr>
    <w:rPr>
      <w:rFonts w:ascii="Arial" w:hAnsi="Arial"/>
      <w:b/>
      <w:szCs w:val="20"/>
    </w:rPr>
  </w:style>
  <w:style w:type="character" w:styleId="Hyperlink">
    <w:name w:val="Hyperlink"/>
    <w:uiPriority w:val="99"/>
    <w:rsid w:val="003C432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3C43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C432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semiHidden/>
    <w:rsid w:val="003C432F"/>
    <w:rPr>
      <w:vertAlign w:val="superscript"/>
    </w:rPr>
  </w:style>
  <w:style w:type="paragraph" w:styleId="ListParagraph">
    <w:name w:val="List Paragraph"/>
    <w:basedOn w:val="Normal"/>
    <w:uiPriority w:val="34"/>
    <w:qFormat/>
    <w:rsid w:val="003C432F"/>
    <w:pPr>
      <w:ind w:left="720"/>
      <w:contextualSpacing/>
    </w:pPr>
    <w:rPr>
      <w:rFonts w:ascii="Cambria" w:eastAsia="Cambria" w:hAnsi="Cambria"/>
      <w:lang w:val="es-ES_tradnl" w:eastAsia="en-US"/>
    </w:rPr>
  </w:style>
  <w:style w:type="paragraph" w:styleId="PlainText">
    <w:name w:val="Plain Text"/>
    <w:basedOn w:val="Normal"/>
    <w:link w:val="PlainTextChar"/>
    <w:rsid w:val="003C432F"/>
    <w:rPr>
      <w:rFonts w:ascii="Courier New" w:hAnsi="Courier New" w:cs="Courier New"/>
      <w:sz w:val="20"/>
      <w:szCs w:val="20"/>
      <w:lang w:val="pt-BR"/>
    </w:rPr>
  </w:style>
  <w:style w:type="character" w:customStyle="1" w:styleId="PlainTextChar">
    <w:name w:val="Plain Text Char"/>
    <w:basedOn w:val="DefaultParagraphFont"/>
    <w:link w:val="PlainText"/>
    <w:rsid w:val="003C432F"/>
    <w:rPr>
      <w:rFonts w:ascii="Courier New" w:eastAsia="Times New Roman" w:hAnsi="Courier New" w:cs="Courier New"/>
      <w:sz w:val="20"/>
      <w:szCs w:val="20"/>
      <w:lang w:val="pt-BR" w:eastAsia="es-ES"/>
    </w:rPr>
  </w:style>
  <w:style w:type="paragraph" w:styleId="NormalWeb">
    <w:name w:val="Normal (Web)"/>
    <w:basedOn w:val="Normal"/>
    <w:uiPriority w:val="99"/>
    <w:rsid w:val="003C432F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hyperlink" Target="https://www.datascomemorativas.me/" TargetMode="External"/><Relationship Id="rId10" Type="http://schemas.openxmlformats.org/officeDocument/2006/relationships/hyperlink" Target="http://www.museudapessoa.net/pt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2229</Words>
  <Characters>12708</Characters>
  <Application>Microsoft Macintosh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/>
      <vt:lpstr>6. Modo de abordaje de los contenidos y actividades propuestas</vt:lpstr>
      <vt:lpstr>7. Bibliografía Obligatoria </vt:lpstr>
      <vt:lpstr>        - Berdichevsky, P., Origlio, F., Porstein, A. M. y Zaina, A., 2004. “Literatura </vt:lpstr>
    </vt:vector>
  </TitlesOfParts>
  <LinksUpToDate>false</LinksUpToDate>
  <CharactersWithSpaces>14908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2019-07-12T23:02:00Z</dcterms:created>
  <dcterms:modified xsi:type="dcterms:W3CDTF">2019-07-12T23:23:00Z</dcterms:modified>
</cp:coreProperties>
</file>