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2" w:rsidRPr="0008642B" w:rsidRDefault="00E60203" w:rsidP="00E4472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42B">
        <w:rPr>
          <w:rFonts w:ascii="Times New Roman" w:eastAsia="Times New Roman" w:hAnsi="Times New Roman" w:cs="Times New Roman"/>
          <w:b/>
          <w:sz w:val="24"/>
          <w:szCs w:val="24"/>
        </w:rPr>
        <w:t xml:space="preserve">Acta de la sesión </w:t>
      </w:r>
      <w:r w:rsidR="003C4A0B" w:rsidRPr="0008642B">
        <w:rPr>
          <w:rFonts w:ascii="Times New Roman" w:eastAsia="Times New Roman" w:hAnsi="Times New Roman" w:cs="Times New Roman"/>
          <w:b/>
          <w:sz w:val="24"/>
          <w:szCs w:val="24"/>
        </w:rPr>
        <w:t>extra</w:t>
      </w:r>
      <w:r w:rsidRPr="0008642B">
        <w:rPr>
          <w:rFonts w:ascii="Times New Roman" w:eastAsia="Times New Roman" w:hAnsi="Times New Roman" w:cs="Times New Roman"/>
          <w:b/>
          <w:sz w:val="24"/>
          <w:szCs w:val="24"/>
        </w:rPr>
        <w:t xml:space="preserve">ordinaria del </w:t>
      </w:r>
      <w:r w:rsidR="00F54C3B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3C4A0B" w:rsidRPr="0008642B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F54C3B">
        <w:rPr>
          <w:rFonts w:ascii="Times New Roman" w:eastAsia="Times New Roman" w:hAnsi="Times New Roman" w:cs="Times New Roman"/>
          <w:b/>
          <w:sz w:val="24"/>
          <w:szCs w:val="24"/>
        </w:rPr>
        <w:t xml:space="preserve">abril </w:t>
      </w:r>
      <w:r w:rsidR="003C4A0B" w:rsidRPr="0008642B">
        <w:rPr>
          <w:rFonts w:ascii="Times New Roman" w:eastAsia="Times New Roman" w:hAnsi="Times New Roman" w:cs="Times New Roman"/>
          <w:b/>
          <w:sz w:val="24"/>
          <w:szCs w:val="24"/>
        </w:rPr>
        <w:t>de 2021</w:t>
      </w:r>
    </w:p>
    <w:p w:rsidR="00954492" w:rsidRPr="00A71AC5" w:rsidRDefault="00954492" w:rsidP="00E447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B" w:rsidRPr="00F54C3B" w:rsidRDefault="00E60203" w:rsidP="00E447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C5">
        <w:rPr>
          <w:rFonts w:ascii="Times New Roman" w:eastAsia="Times New Roman" w:hAnsi="Times New Roman" w:cs="Times New Roman"/>
          <w:sz w:val="24"/>
          <w:szCs w:val="24"/>
        </w:rPr>
        <w:t xml:space="preserve">En Buenos Aires, a los </w:t>
      </w:r>
      <w:r w:rsidR="00F54C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3C4A0B" w:rsidRPr="00A71AC5">
        <w:rPr>
          <w:rFonts w:ascii="Times New Roman" w:eastAsia="Times New Roman" w:hAnsi="Times New Roman" w:cs="Times New Roman"/>
          <w:sz w:val="24"/>
          <w:szCs w:val="24"/>
        </w:rPr>
        <w:t xml:space="preserve"> días de </w:t>
      </w:r>
      <w:r w:rsidR="00C1656F">
        <w:rPr>
          <w:rFonts w:ascii="Times New Roman" w:eastAsia="Times New Roman" w:hAnsi="Times New Roman" w:cs="Times New Roman"/>
          <w:sz w:val="24"/>
          <w:szCs w:val="24"/>
        </w:rPr>
        <w:t>marzo</w:t>
      </w:r>
      <w:r w:rsidR="003C4A0B" w:rsidRPr="00A71AC5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Pr="00A71AC5">
        <w:rPr>
          <w:rFonts w:ascii="Times New Roman" w:eastAsia="Times New Roman" w:hAnsi="Times New Roman" w:cs="Times New Roman"/>
          <w:sz w:val="24"/>
          <w:szCs w:val="24"/>
        </w:rPr>
        <w:t xml:space="preserve">, se reúne el Consejo Directivo del IES en Lenguas Vivas “Juan Ramón Fernández”. </w:t>
      </w:r>
      <w:r w:rsidR="00CE60DE">
        <w:rPr>
          <w:rFonts w:ascii="Times New Roman" w:eastAsia="Times New Roman" w:hAnsi="Times New Roman" w:cs="Times New Roman"/>
          <w:sz w:val="24"/>
          <w:szCs w:val="24"/>
        </w:rPr>
        <w:t xml:space="preserve">Preside la vicerrectora </w:t>
      </w:r>
      <w:proofErr w:type="spellStart"/>
      <w:r w:rsidR="00CE60DE">
        <w:rPr>
          <w:rFonts w:ascii="Times New Roman" w:eastAsia="Times New Roman" w:hAnsi="Times New Roman" w:cs="Times New Roman"/>
          <w:sz w:val="24"/>
          <w:szCs w:val="24"/>
        </w:rPr>
        <w:t>Fabia</w:t>
      </w:r>
      <w:proofErr w:type="spellEnd"/>
      <w:r w:rsidR="00CE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60DE">
        <w:rPr>
          <w:rFonts w:ascii="Times New Roman" w:eastAsia="Times New Roman" w:hAnsi="Times New Roman" w:cs="Times New Roman"/>
          <w:sz w:val="24"/>
          <w:szCs w:val="24"/>
        </w:rPr>
        <w:t>Arrossi</w:t>
      </w:r>
      <w:proofErr w:type="spellEnd"/>
      <w:r w:rsidR="00CE6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642B">
        <w:rPr>
          <w:rFonts w:ascii="Times New Roman" w:eastAsia="Times New Roman" w:hAnsi="Times New Roman" w:cs="Times New Roman"/>
          <w:sz w:val="24"/>
          <w:szCs w:val="24"/>
        </w:rPr>
        <w:t>En el contexto de pandemia de COVID, s</w:t>
      </w:r>
      <w:r w:rsidR="00CE60DE">
        <w:rPr>
          <w:rFonts w:ascii="Times New Roman" w:eastAsia="Times New Roman" w:hAnsi="Times New Roman" w:cs="Times New Roman"/>
          <w:sz w:val="24"/>
          <w:szCs w:val="24"/>
        </w:rPr>
        <w:t xml:space="preserve">e procede a votar vía correo electrónico </w:t>
      </w:r>
      <w:r w:rsidR="00F54C3B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F54C3B" w:rsidRPr="00F54C3B">
        <w:rPr>
          <w:rFonts w:ascii="Times New Roman" w:eastAsia="Times New Roman" w:hAnsi="Times New Roman" w:cs="Times New Roman"/>
          <w:sz w:val="24"/>
          <w:szCs w:val="24"/>
        </w:rPr>
        <w:t>apoy</w:t>
      </w:r>
      <w:r w:rsidR="00F54C3B">
        <w:rPr>
          <w:rFonts w:ascii="Times New Roman" w:eastAsia="Times New Roman" w:hAnsi="Times New Roman" w:cs="Times New Roman"/>
          <w:sz w:val="24"/>
          <w:szCs w:val="24"/>
        </w:rPr>
        <w:t xml:space="preserve">o a </w:t>
      </w:r>
      <w:r w:rsidR="00F54C3B" w:rsidRPr="00F54C3B">
        <w:rPr>
          <w:rFonts w:ascii="Times New Roman" w:eastAsia="Times New Roman" w:hAnsi="Times New Roman" w:cs="Times New Roman"/>
          <w:sz w:val="24"/>
          <w:szCs w:val="24"/>
        </w:rPr>
        <w:t xml:space="preserve">la candidatura de Ana </w:t>
      </w:r>
      <w:proofErr w:type="spellStart"/>
      <w:r w:rsidR="00F54C3B" w:rsidRPr="00F54C3B">
        <w:rPr>
          <w:rFonts w:ascii="Times New Roman" w:eastAsia="Times New Roman" w:hAnsi="Times New Roman" w:cs="Times New Roman"/>
          <w:sz w:val="24"/>
          <w:szCs w:val="24"/>
        </w:rPr>
        <w:t>Luísa</w:t>
      </w:r>
      <w:proofErr w:type="spellEnd"/>
      <w:r w:rsidR="00F54C3B" w:rsidRPr="00F54C3B">
        <w:rPr>
          <w:rFonts w:ascii="Times New Roman" w:eastAsia="Times New Roman" w:hAnsi="Times New Roman" w:cs="Times New Roman"/>
          <w:sz w:val="24"/>
          <w:szCs w:val="24"/>
        </w:rPr>
        <w:t xml:space="preserve"> Amaral al premio Reina Sofía de Poesía Ibero-americana. </w:t>
      </w:r>
      <w:r w:rsidR="00F54C3B">
        <w:rPr>
          <w:rFonts w:ascii="Times New Roman" w:eastAsia="Times New Roman" w:hAnsi="Times New Roman" w:cs="Times New Roman"/>
          <w:sz w:val="24"/>
          <w:szCs w:val="24"/>
        </w:rPr>
        <w:t>La Vicerrectora ac</w:t>
      </w:r>
      <w:r w:rsidR="00F54C3B" w:rsidRPr="00F54C3B">
        <w:rPr>
          <w:rFonts w:ascii="Times New Roman" w:eastAsia="Times New Roman" w:hAnsi="Times New Roman" w:cs="Times New Roman"/>
          <w:sz w:val="24"/>
          <w:szCs w:val="24"/>
        </w:rPr>
        <w:t xml:space="preserve">lara que Ana </w:t>
      </w:r>
      <w:proofErr w:type="spellStart"/>
      <w:r w:rsidR="00F54C3B" w:rsidRPr="00F54C3B">
        <w:rPr>
          <w:rFonts w:ascii="Times New Roman" w:eastAsia="Times New Roman" w:hAnsi="Times New Roman" w:cs="Times New Roman"/>
          <w:sz w:val="24"/>
          <w:szCs w:val="24"/>
        </w:rPr>
        <w:t>Luísa</w:t>
      </w:r>
      <w:proofErr w:type="spellEnd"/>
      <w:r w:rsidR="00F54C3B" w:rsidRPr="00F54C3B">
        <w:rPr>
          <w:rFonts w:ascii="Times New Roman" w:eastAsia="Times New Roman" w:hAnsi="Times New Roman" w:cs="Times New Roman"/>
          <w:sz w:val="24"/>
          <w:szCs w:val="24"/>
        </w:rPr>
        <w:t xml:space="preserve"> Amaral es la poeta portuguesa que participará en la Escuela de Otoño de Traducción Literaria la semana </w:t>
      </w:r>
      <w:r w:rsidR="00F54C3B">
        <w:rPr>
          <w:rFonts w:ascii="Times New Roman" w:eastAsia="Times New Roman" w:hAnsi="Times New Roman" w:cs="Times New Roman"/>
          <w:sz w:val="24"/>
          <w:szCs w:val="24"/>
        </w:rPr>
        <w:t xml:space="preserve">del 12 de abril </w:t>
      </w:r>
      <w:r w:rsidR="00F54C3B" w:rsidRPr="00F54C3B">
        <w:rPr>
          <w:rFonts w:ascii="Times New Roman" w:eastAsia="Times New Roman" w:hAnsi="Times New Roman" w:cs="Times New Roman"/>
          <w:sz w:val="24"/>
          <w:szCs w:val="24"/>
        </w:rPr>
        <w:t>y cuya obra será traducida por los integrantes del taller de portugués. Además, la Embajada de Portugal financiará su visita a fines de este año, para dar cierre a las actividades de la EOTL. </w:t>
      </w:r>
    </w:p>
    <w:p w:rsidR="00F54C3B" w:rsidRPr="00F54C3B" w:rsidRDefault="00F54C3B" w:rsidP="00E447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comparte </w:t>
      </w:r>
      <w:r w:rsidRPr="00F54C3B">
        <w:rPr>
          <w:rFonts w:ascii="Times New Roman" w:eastAsia="Times New Roman" w:hAnsi="Times New Roman" w:cs="Times New Roman"/>
          <w:sz w:val="24"/>
          <w:szCs w:val="24"/>
        </w:rPr>
        <w:t>la carta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4C3B">
        <w:rPr>
          <w:rFonts w:ascii="Times New Roman" w:eastAsia="Times New Roman" w:hAnsi="Times New Roman" w:cs="Times New Roman"/>
          <w:sz w:val="24"/>
          <w:szCs w:val="24"/>
        </w:rPr>
        <w:t xml:space="preserve">João </w:t>
      </w:r>
      <w:proofErr w:type="spellStart"/>
      <w:r w:rsidRPr="00F54C3B">
        <w:rPr>
          <w:rFonts w:ascii="Times New Roman" w:eastAsia="Times New Roman" w:hAnsi="Times New Roman" w:cs="Times New Roman"/>
          <w:sz w:val="24"/>
          <w:szCs w:val="24"/>
        </w:rPr>
        <w:t>Ribeirete</w:t>
      </w:r>
      <w:proofErr w:type="spellEnd"/>
      <w:r w:rsidRPr="00F54C3B">
        <w:rPr>
          <w:rFonts w:ascii="Times New Roman" w:eastAsia="Times New Roman" w:hAnsi="Times New Roman" w:cs="Times New Roman"/>
          <w:sz w:val="24"/>
          <w:szCs w:val="24"/>
        </w:rPr>
        <w:t xml:space="preserve">, responsable del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Centro </w:t>
      </w:r>
      <w:proofErr w:type="spellStart"/>
      <w:r w:rsidRPr="00F54C3B">
        <w:rPr>
          <w:rFonts w:ascii="Times New Roman" w:eastAsia="Times New Roman" w:hAnsi="Times New Roman" w:cs="Times New Roman"/>
          <w:sz w:val="24"/>
          <w:szCs w:val="24"/>
        </w:rPr>
        <w:t>Camões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r w:rsidRPr="00F54C3B">
        <w:rPr>
          <w:rFonts w:ascii="Times New Roman" w:eastAsia="Times New Roman" w:hAnsi="Times New Roman" w:cs="Times New Roman"/>
          <w:sz w:val="24"/>
          <w:szCs w:val="24"/>
        </w:rPr>
        <w:t xml:space="preserve">proyecto 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Pr="00F54C3B">
        <w:rPr>
          <w:rFonts w:ascii="Times New Roman" w:eastAsia="Times New Roman" w:hAnsi="Times New Roman" w:cs="Times New Roman"/>
          <w:sz w:val="24"/>
          <w:szCs w:val="24"/>
        </w:rPr>
        <w:t xml:space="preserve">borrador de </w:t>
      </w:r>
      <w:r>
        <w:rPr>
          <w:rFonts w:ascii="Times New Roman" w:eastAsia="Times New Roman" w:hAnsi="Times New Roman" w:cs="Times New Roman"/>
          <w:sz w:val="24"/>
          <w:szCs w:val="24"/>
        </w:rPr>
        <w:t>la carta de apoyo.</w:t>
      </w:r>
    </w:p>
    <w:p w:rsidR="00F54C3B" w:rsidRPr="00F54C3B" w:rsidRDefault="00F54C3B" w:rsidP="00E447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C3B" w:rsidRPr="00F54C3B" w:rsidRDefault="00F54C3B" w:rsidP="00E447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procede a votar la siguiente moción</w:t>
      </w:r>
      <w:r w:rsidRPr="00F54C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C3B" w:rsidRPr="00F54C3B" w:rsidRDefault="00F54C3B" w:rsidP="00E447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C3B">
        <w:rPr>
          <w:rFonts w:ascii="Times New Roman" w:eastAsia="Times New Roman" w:hAnsi="Times New Roman" w:cs="Times New Roman"/>
          <w:sz w:val="24"/>
          <w:szCs w:val="24"/>
        </w:rPr>
        <w:t xml:space="preserve">El CD resuelve apoyar la candidatura de la poetisa portuguesa Ana </w:t>
      </w:r>
      <w:proofErr w:type="spellStart"/>
      <w:r w:rsidRPr="00F54C3B">
        <w:rPr>
          <w:rFonts w:ascii="Times New Roman" w:eastAsia="Times New Roman" w:hAnsi="Times New Roman" w:cs="Times New Roman"/>
          <w:sz w:val="24"/>
          <w:szCs w:val="24"/>
        </w:rPr>
        <w:t>Luísa</w:t>
      </w:r>
      <w:proofErr w:type="spellEnd"/>
      <w:r w:rsidRPr="00F54C3B">
        <w:rPr>
          <w:rFonts w:ascii="Times New Roman" w:eastAsia="Times New Roman" w:hAnsi="Times New Roman" w:cs="Times New Roman"/>
          <w:sz w:val="24"/>
          <w:szCs w:val="24"/>
        </w:rPr>
        <w:t xml:space="preserve"> Amaral al Premio Reina Sofía de Poesía Iberoamericana, propuesta por el Departamento de Estudios Portugueses y Románicos de la Facultad de Letras de la Universidad de Oporto y la Cátedra de Estudios Ibéricos de la Universidad de Évora.</w:t>
      </w:r>
    </w:p>
    <w:p w:rsidR="003C4A0B" w:rsidRPr="00A71AC5" w:rsidRDefault="003C4A0B" w:rsidP="00E447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4A0B" w:rsidRDefault="00E60203" w:rsidP="00E447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C5">
        <w:rPr>
          <w:rFonts w:ascii="Times New Roman" w:eastAsia="Times New Roman" w:hAnsi="Times New Roman" w:cs="Times New Roman"/>
          <w:sz w:val="24"/>
          <w:szCs w:val="24"/>
          <w:u w:val="single"/>
        </w:rPr>
        <w:t>Por la afirmativa</w:t>
      </w:r>
      <w:r w:rsidRPr="00A71AC5">
        <w:rPr>
          <w:rFonts w:ascii="Times New Roman" w:eastAsia="Times New Roman" w:hAnsi="Times New Roman" w:cs="Times New Roman"/>
          <w:sz w:val="24"/>
          <w:szCs w:val="24"/>
        </w:rPr>
        <w:t>:</w:t>
      </w:r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 xml:space="preserve"> Paula </w:t>
      </w:r>
      <w:proofErr w:type="spellStart"/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>Galdeano</w:t>
      </w:r>
      <w:proofErr w:type="spellEnd"/>
      <w:r w:rsidR="00C165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 xml:space="preserve"> Paula López Cano</w:t>
      </w:r>
      <w:r w:rsidR="00C1656F">
        <w:rPr>
          <w:rFonts w:ascii="Times New Roman" w:eastAsia="Times New Roman" w:hAnsi="Times New Roman" w:cs="Times New Roman"/>
          <w:sz w:val="24"/>
          <w:szCs w:val="24"/>
        </w:rPr>
        <w:t xml:space="preserve">, Florencia </w:t>
      </w:r>
      <w:proofErr w:type="spellStart"/>
      <w:r w:rsidR="00C1656F">
        <w:rPr>
          <w:rFonts w:ascii="Times New Roman" w:eastAsia="Times New Roman" w:hAnsi="Times New Roman" w:cs="Times New Roman"/>
          <w:sz w:val="24"/>
          <w:szCs w:val="24"/>
        </w:rPr>
        <w:t>Perduca</w:t>
      </w:r>
      <w:proofErr w:type="spellEnd"/>
      <w:r w:rsidR="00C1656F">
        <w:rPr>
          <w:rFonts w:ascii="Times New Roman" w:eastAsia="Times New Roman" w:hAnsi="Times New Roman" w:cs="Times New Roman"/>
          <w:sz w:val="24"/>
          <w:szCs w:val="24"/>
        </w:rPr>
        <w:t xml:space="preserve">, Úrsula </w:t>
      </w:r>
      <w:proofErr w:type="spellStart"/>
      <w:r w:rsidR="00C1656F">
        <w:rPr>
          <w:rFonts w:ascii="Times New Roman" w:eastAsia="Times New Roman" w:hAnsi="Times New Roman" w:cs="Times New Roman"/>
          <w:sz w:val="24"/>
          <w:szCs w:val="24"/>
        </w:rPr>
        <w:t>Rucker</w:t>
      </w:r>
      <w:proofErr w:type="spellEnd"/>
      <w:r w:rsidR="00C16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 xml:space="preserve">Laura Rodríguez, Mariana </w:t>
      </w:r>
      <w:proofErr w:type="spellStart"/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>Jodara</w:t>
      </w:r>
      <w:proofErr w:type="spellEnd"/>
      <w:r w:rsidR="00C165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19B" w:rsidRPr="00A71AC5">
        <w:rPr>
          <w:rFonts w:ascii="Times New Roman" w:eastAsia="Times New Roman" w:hAnsi="Times New Roman" w:cs="Times New Roman"/>
          <w:sz w:val="24"/>
          <w:szCs w:val="24"/>
        </w:rPr>
        <w:t>Surya</w:t>
      </w:r>
      <w:proofErr w:type="spellEnd"/>
      <w:r w:rsidR="00AA019B" w:rsidRPr="00A71AC5">
        <w:rPr>
          <w:rFonts w:ascii="Times New Roman" w:eastAsia="Times New Roman" w:hAnsi="Times New Roman" w:cs="Times New Roman"/>
          <w:sz w:val="24"/>
          <w:szCs w:val="24"/>
        </w:rPr>
        <w:t xml:space="preserve"> Martínez </w:t>
      </w:r>
      <w:proofErr w:type="spellStart"/>
      <w:r w:rsidR="00AA019B" w:rsidRPr="00A71AC5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006C6559" w:rsidRPr="00A71AC5">
        <w:rPr>
          <w:rFonts w:ascii="Times New Roman" w:eastAsia="Times New Roman" w:hAnsi="Times New Roman" w:cs="Times New Roman"/>
          <w:sz w:val="24"/>
          <w:szCs w:val="24"/>
        </w:rPr>
        <w:t xml:space="preserve">, Olga </w:t>
      </w:r>
      <w:proofErr w:type="spellStart"/>
      <w:r w:rsidR="006C6559" w:rsidRPr="00A71AC5">
        <w:rPr>
          <w:rFonts w:ascii="Times New Roman" w:eastAsia="Times New Roman" w:hAnsi="Times New Roman" w:cs="Times New Roman"/>
          <w:sz w:val="24"/>
          <w:szCs w:val="24"/>
        </w:rPr>
        <w:t>Regueira</w:t>
      </w:r>
      <w:proofErr w:type="spellEnd"/>
      <w:r w:rsidR="006C6559" w:rsidRPr="00A71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54C3B">
        <w:rPr>
          <w:rFonts w:ascii="Times New Roman" w:eastAsia="Times New Roman" w:hAnsi="Times New Roman" w:cs="Times New Roman"/>
          <w:sz w:val="24"/>
          <w:szCs w:val="24"/>
        </w:rPr>
        <w:t xml:space="preserve">Victoria </w:t>
      </w:r>
      <w:proofErr w:type="spellStart"/>
      <w:r w:rsidR="00F54C3B">
        <w:rPr>
          <w:rFonts w:ascii="Times New Roman" w:eastAsia="Times New Roman" w:hAnsi="Times New Roman" w:cs="Times New Roman"/>
          <w:sz w:val="24"/>
          <w:szCs w:val="24"/>
        </w:rPr>
        <w:t>Mastandrea</w:t>
      </w:r>
      <w:proofErr w:type="spellEnd"/>
      <w:r w:rsidR="00DD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2C6" w:rsidRPr="00A71AC5">
        <w:rPr>
          <w:rFonts w:ascii="Times New Roman" w:eastAsia="Times New Roman" w:hAnsi="Times New Roman" w:cs="Times New Roman"/>
          <w:sz w:val="24"/>
          <w:szCs w:val="24"/>
        </w:rPr>
        <w:t>y Luc</w:t>
      </w:r>
      <w:r w:rsidR="0008642B">
        <w:rPr>
          <w:rFonts w:ascii="Times New Roman" w:eastAsia="Times New Roman" w:hAnsi="Times New Roman" w:cs="Times New Roman"/>
          <w:sz w:val="24"/>
          <w:szCs w:val="24"/>
        </w:rPr>
        <w:t>í</w:t>
      </w:r>
      <w:r w:rsidR="000932C6" w:rsidRPr="00A71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0932C6" w:rsidRPr="00A71AC5">
        <w:rPr>
          <w:rFonts w:ascii="Times New Roman" w:eastAsia="Times New Roman" w:hAnsi="Times New Roman" w:cs="Times New Roman"/>
          <w:sz w:val="24"/>
          <w:szCs w:val="24"/>
        </w:rPr>
        <w:t>Dorin</w:t>
      </w:r>
      <w:proofErr w:type="spellEnd"/>
      <w:r w:rsidR="00DD3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72C" w:rsidRDefault="00E4472C" w:rsidP="00E447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2C">
        <w:rPr>
          <w:rFonts w:ascii="Times New Roman" w:eastAsia="Times New Roman" w:hAnsi="Times New Roman" w:cs="Times New Roman"/>
          <w:sz w:val="24"/>
          <w:szCs w:val="24"/>
          <w:u w:val="single"/>
        </w:rPr>
        <w:t>Por la negativa</w:t>
      </w:r>
      <w:r>
        <w:rPr>
          <w:rFonts w:ascii="Times New Roman" w:eastAsia="Times New Roman" w:hAnsi="Times New Roman" w:cs="Times New Roman"/>
          <w:sz w:val="24"/>
          <w:szCs w:val="24"/>
        </w:rPr>
        <w:t>: ninguno</w:t>
      </w:r>
    </w:p>
    <w:p w:rsidR="00E4472C" w:rsidRPr="00A71AC5" w:rsidRDefault="00E4472C" w:rsidP="00E447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2C">
        <w:rPr>
          <w:rFonts w:ascii="Times New Roman" w:eastAsia="Times New Roman" w:hAnsi="Times New Roman" w:cs="Times New Roman"/>
          <w:sz w:val="24"/>
          <w:szCs w:val="24"/>
          <w:u w:val="single"/>
        </w:rPr>
        <w:t>Se abstiene</w:t>
      </w:r>
      <w:r>
        <w:rPr>
          <w:rFonts w:ascii="Times New Roman" w:eastAsia="Times New Roman" w:hAnsi="Times New Roman" w:cs="Times New Roman"/>
          <w:sz w:val="24"/>
          <w:szCs w:val="24"/>
        </w:rPr>
        <w:t>: ninguno</w:t>
      </w:r>
    </w:p>
    <w:p w:rsidR="00C961F6" w:rsidRPr="00A71AC5" w:rsidRDefault="00C961F6" w:rsidP="00E447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492" w:rsidRPr="00A71AC5" w:rsidRDefault="00E60203" w:rsidP="00E447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1A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 aprueba por </w:t>
      </w:r>
      <w:r w:rsidR="003C4A0B" w:rsidRPr="00A71AC5">
        <w:rPr>
          <w:rFonts w:ascii="Times New Roman" w:eastAsia="Times New Roman" w:hAnsi="Times New Roman" w:cs="Times New Roman"/>
          <w:sz w:val="24"/>
          <w:szCs w:val="24"/>
          <w:u w:val="single"/>
        </w:rPr>
        <w:t>unanimidad</w:t>
      </w:r>
    </w:p>
    <w:p w:rsidR="005B7AA0" w:rsidRPr="00A71AC5" w:rsidRDefault="005F3A75" w:rsidP="00E4472C">
      <w:pPr>
        <w:pStyle w:val="NormalWeb"/>
        <w:shd w:val="clear" w:color="auto" w:fill="FFFFFF"/>
        <w:spacing w:after="0"/>
        <w:jc w:val="both"/>
      </w:pPr>
      <w:r w:rsidRPr="00A71AC5">
        <w:t xml:space="preserve">Habiendo realizado la votación del orden del día, </w:t>
      </w:r>
      <w:r w:rsidR="005B7AA0" w:rsidRPr="00A71AC5">
        <w:t>se da por finalizada la sesión.</w:t>
      </w:r>
    </w:p>
    <w:p w:rsidR="005B7AA0" w:rsidRPr="00A71AC5" w:rsidRDefault="005B7AA0" w:rsidP="00E4472C">
      <w:pPr>
        <w:pStyle w:val="NormalWeb"/>
        <w:shd w:val="clear" w:color="auto" w:fill="FFFFFF"/>
        <w:spacing w:after="0"/>
        <w:jc w:val="both"/>
      </w:pPr>
    </w:p>
    <w:sectPr w:rsidR="005B7AA0" w:rsidRPr="00A71AC5" w:rsidSect="00E60203">
      <w:footerReference w:type="default" r:id="rId7"/>
      <w:pgSz w:w="11909" w:h="16834"/>
      <w:pgMar w:top="1134" w:right="1134" w:bottom="993" w:left="1134" w:header="720" w:footer="59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5D" w:rsidRDefault="00DE5D5D" w:rsidP="00E60203">
      <w:pPr>
        <w:spacing w:line="240" w:lineRule="auto"/>
      </w:pPr>
      <w:r>
        <w:separator/>
      </w:r>
    </w:p>
  </w:endnote>
  <w:endnote w:type="continuationSeparator" w:id="0">
    <w:p w:rsidR="00DE5D5D" w:rsidRDefault="00DE5D5D" w:rsidP="00E60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10604"/>
      <w:docPartObj>
        <w:docPartGallery w:val="Page Numbers (Bottom of Page)"/>
        <w:docPartUnique/>
      </w:docPartObj>
    </w:sdtPr>
    <w:sdtContent>
      <w:p w:rsidR="00927C80" w:rsidRDefault="007F3FB4">
        <w:pPr>
          <w:pStyle w:val="Piedepgina"/>
          <w:jc w:val="right"/>
        </w:pPr>
        <w:r>
          <w:fldChar w:fldCharType="begin"/>
        </w:r>
        <w:r w:rsidR="00927C80">
          <w:instrText>PAGE   \* MERGEFORMAT</w:instrText>
        </w:r>
        <w:r>
          <w:fldChar w:fldCharType="separate"/>
        </w:r>
        <w:r w:rsidR="00E4472C" w:rsidRPr="00E4472C">
          <w:rPr>
            <w:noProof/>
            <w:lang w:val="es-ES"/>
          </w:rPr>
          <w:t>1</w:t>
        </w:r>
        <w:r>
          <w:fldChar w:fldCharType="end"/>
        </w:r>
      </w:p>
    </w:sdtContent>
  </w:sdt>
  <w:p w:rsidR="00927C80" w:rsidRDefault="00927C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5D" w:rsidRDefault="00DE5D5D" w:rsidP="00E60203">
      <w:pPr>
        <w:spacing w:line="240" w:lineRule="auto"/>
      </w:pPr>
      <w:r>
        <w:separator/>
      </w:r>
    </w:p>
  </w:footnote>
  <w:footnote w:type="continuationSeparator" w:id="0">
    <w:p w:rsidR="00DE5D5D" w:rsidRDefault="00DE5D5D" w:rsidP="00E60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BA2"/>
    <w:multiLevelType w:val="multilevel"/>
    <w:tmpl w:val="9E42E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A8350A"/>
    <w:multiLevelType w:val="multilevel"/>
    <w:tmpl w:val="0C381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0D0108A"/>
    <w:multiLevelType w:val="multilevel"/>
    <w:tmpl w:val="6D1C60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>
    <w:nsid w:val="31170B20"/>
    <w:multiLevelType w:val="hybridMultilevel"/>
    <w:tmpl w:val="FA5C62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1F30"/>
    <w:multiLevelType w:val="multilevel"/>
    <w:tmpl w:val="3E244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9C37842"/>
    <w:multiLevelType w:val="multilevel"/>
    <w:tmpl w:val="9E42E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E343567"/>
    <w:multiLevelType w:val="multilevel"/>
    <w:tmpl w:val="C9C8A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5C57332"/>
    <w:multiLevelType w:val="hybridMultilevel"/>
    <w:tmpl w:val="721063D2"/>
    <w:lvl w:ilvl="0" w:tplc="66F643B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6B27"/>
    <w:multiLevelType w:val="multilevel"/>
    <w:tmpl w:val="194247C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4647CD5"/>
    <w:multiLevelType w:val="hybridMultilevel"/>
    <w:tmpl w:val="D0F6F730"/>
    <w:lvl w:ilvl="0" w:tplc="C77C6AA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F012A"/>
    <w:multiLevelType w:val="multilevel"/>
    <w:tmpl w:val="9E42E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54492"/>
    <w:rsid w:val="00014A9A"/>
    <w:rsid w:val="00021E72"/>
    <w:rsid w:val="0008642B"/>
    <w:rsid w:val="000932C6"/>
    <w:rsid w:val="000A0BB6"/>
    <w:rsid w:val="000F3DE5"/>
    <w:rsid w:val="00132898"/>
    <w:rsid w:val="001631B2"/>
    <w:rsid w:val="001C7669"/>
    <w:rsid w:val="001D24B0"/>
    <w:rsid w:val="00225B03"/>
    <w:rsid w:val="002805D4"/>
    <w:rsid w:val="0029690C"/>
    <w:rsid w:val="002A7B8A"/>
    <w:rsid w:val="002B6C58"/>
    <w:rsid w:val="002D4D5A"/>
    <w:rsid w:val="003618B0"/>
    <w:rsid w:val="003C4A0B"/>
    <w:rsid w:val="00464EB9"/>
    <w:rsid w:val="00476724"/>
    <w:rsid w:val="004961F3"/>
    <w:rsid w:val="004F17E5"/>
    <w:rsid w:val="0057428D"/>
    <w:rsid w:val="005B7AA0"/>
    <w:rsid w:val="005D6380"/>
    <w:rsid w:val="005F2E32"/>
    <w:rsid w:val="005F3A75"/>
    <w:rsid w:val="0066763E"/>
    <w:rsid w:val="00675BF3"/>
    <w:rsid w:val="006802F4"/>
    <w:rsid w:val="006B70DE"/>
    <w:rsid w:val="006B76DD"/>
    <w:rsid w:val="006C6559"/>
    <w:rsid w:val="006E0B3E"/>
    <w:rsid w:val="006E6A63"/>
    <w:rsid w:val="007221B2"/>
    <w:rsid w:val="00752D5D"/>
    <w:rsid w:val="0075672D"/>
    <w:rsid w:val="007668C3"/>
    <w:rsid w:val="0079556B"/>
    <w:rsid w:val="007D1BC9"/>
    <w:rsid w:val="007F3FB4"/>
    <w:rsid w:val="00804FDA"/>
    <w:rsid w:val="0081784A"/>
    <w:rsid w:val="00831DFB"/>
    <w:rsid w:val="00860E56"/>
    <w:rsid w:val="008B375A"/>
    <w:rsid w:val="008D6D50"/>
    <w:rsid w:val="00927C80"/>
    <w:rsid w:val="009319F8"/>
    <w:rsid w:val="00946F6E"/>
    <w:rsid w:val="00954492"/>
    <w:rsid w:val="009A65FA"/>
    <w:rsid w:val="009A68EF"/>
    <w:rsid w:val="009D26FC"/>
    <w:rsid w:val="009E4DF5"/>
    <w:rsid w:val="00A236F6"/>
    <w:rsid w:val="00A42E85"/>
    <w:rsid w:val="00A6120D"/>
    <w:rsid w:val="00A71AC5"/>
    <w:rsid w:val="00A76BFF"/>
    <w:rsid w:val="00AA019B"/>
    <w:rsid w:val="00AC7A53"/>
    <w:rsid w:val="00AE6D89"/>
    <w:rsid w:val="00B35872"/>
    <w:rsid w:val="00B94990"/>
    <w:rsid w:val="00C14DD0"/>
    <w:rsid w:val="00C1656F"/>
    <w:rsid w:val="00C214A0"/>
    <w:rsid w:val="00C306D4"/>
    <w:rsid w:val="00C57A2F"/>
    <w:rsid w:val="00C71D69"/>
    <w:rsid w:val="00C92431"/>
    <w:rsid w:val="00C961F6"/>
    <w:rsid w:val="00CA771D"/>
    <w:rsid w:val="00CA790D"/>
    <w:rsid w:val="00CE3DE7"/>
    <w:rsid w:val="00CE60DE"/>
    <w:rsid w:val="00D121F8"/>
    <w:rsid w:val="00D35308"/>
    <w:rsid w:val="00D40A2C"/>
    <w:rsid w:val="00D72B4E"/>
    <w:rsid w:val="00D73CC5"/>
    <w:rsid w:val="00D84D21"/>
    <w:rsid w:val="00D93CC5"/>
    <w:rsid w:val="00DD3633"/>
    <w:rsid w:val="00DD5D55"/>
    <w:rsid w:val="00DE5D5D"/>
    <w:rsid w:val="00E02555"/>
    <w:rsid w:val="00E0626F"/>
    <w:rsid w:val="00E16521"/>
    <w:rsid w:val="00E40D30"/>
    <w:rsid w:val="00E4472C"/>
    <w:rsid w:val="00E57C8E"/>
    <w:rsid w:val="00E60203"/>
    <w:rsid w:val="00E942FD"/>
    <w:rsid w:val="00EB4C81"/>
    <w:rsid w:val="00F25EF1"/>
    <w:rsid w:val="00F54C3B"/>
    <w:rsid w:val="00FA3619"/>
    <w:rsid w:val="00FB3205"/>
    <w:rsid w:val="00FB5C33"/>
    <w:rsid w:val="00FD4CB2"/>
    <w:rsid w:val="00FE2C66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F8"/>
  </w:style>
  <w:style w:type="paragraph" w:styleId="Ttulo1">
    <w:name w:val="heading 1"/>
    <w:basedOn w:val="Normal"/>
    <w:next w:val="Normal"/>
    <w:uiPriority w:val="9"/>
    <w:qFormat/>
    <w:rsid w:val="009319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319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319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319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319F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319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319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319F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9319F8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6020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203"/>
  </w:style>
  <w:style w:type="paragraph" w:styleId="Piedepgina">
    <w:name w:val="footer"/>
    <w:basedOn w:val="Normal"/>
    <w:link w:val="PiedepginaCar"/>
    <w:uiPriority w:val="99"/>
    <w:unhideWhenUsed/>
    <w:rsid w:val="00E6020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203"/>
  </w:style>
  <w:style w:type="character" w:styleId="Refdecomentario">
    <w:name w:val="annotation reference"/>
    <w:basedOn w:val="Fuentedeprrafopredeter"/>
    <w:uiPriority w:val="99"/>
    <w:semiHidden/>
    <w:unhideWhenUsed/>
    <w:rsid w:val="00C961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1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9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6020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203"/>
  </w:style>
  <w:style w:type="paragraph" w:styleId="Piedepgina">
    <w:name w:val="footer"/>
    <w:basedOn w:val="Normal"/>
    <w:link w:val="PiedepginaCar"/>
    <w:uiPriority w:val="99"/>
    <w:unhideWhenUsed/>
    <w:rsid w:val="00E6020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203"/>
  </w:style>
  <w:style w:type="character" w:styleId="Refdecomentario">
    <w:name w:val="annotation reference"/>
    <w:basedOn w:val="Fuentedeprrafopredeter"/>
    <w:uiPriority w:val="99"/>
    <w:semiHidden/>
    <w:unhideWhenUsed/>
    <w:rsid w:val="00C961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1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C9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88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4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Vice-Rec</cp:lastModifiedBy>
  <cp:revision>4</cp:revision>
  <dcterms:created xsi:type="dcterms:W3CDTF">2021-04-09T14:04:00Z</dcterms:created>
  <dcterms:modified xsi:type="dcterms:W3CDTF">2021-04-09T14:15:00Z</dcterms:modified>
</cp:coreProperties>
</file>