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EF" w:rsidRPr="005E5822" w:rsidRDefault="00EB67EF" w:rsidP="00E921F5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</w:pPr>
      <w:bookmarkStart w:id="0" w:name="_GoBack"/>
      <w:bookmarkEnd w:id="0"/>
      <w:r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>Acta de</w:t>
      </w:r>
      <w:r w:rsidR="00907798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la sesión extraordinaria de 22</w:t>
      </w:r>
      <w:r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de</w:t>
      </w:r>
      <w:r w:rsidR="00630941"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</w:t>
      </w:r>
      <w:r w:rsidR="00907798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>febrero</w:t>
      </w:r>
      <w:r w:rsidR="00DA6568" w:rsidRPr="005E5822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de 202</w:t>
      </w:r>
      <w:r w:rsidR="00907798"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  <w:bdr w:val="nil"/>
          <w:lang w:val="es-ES_tradnl"/>
        </w:rPr>
        <w:t>2</w:t>
      </w:r>
    </w:p>
    <w:p w:rsidR="00EB67EF" w:rsidRPr="005E5822" w:rsidRDefault="00EB67EF" w:rsidP="00E921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s-ES_tradnl" w:eastAsia="es-AR"/>
        </w:rPr>
      </w:pPr>
    </w:p>
    <w:p w:rsidR="00907798" w:rsidRPr="00A779C3" w:rsidRDefault="00907798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En Buenos Aires, a los 22</w:t>
      </w:r>
      <w:r w:rsidR="00DA656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días del mes de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febrero</w:t>
      </w:r>
      <w:r w:rsidR="00F5517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de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2022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se reúne el Consejo  Directivo del IES en LV “Juan Ramón Fernández” a través de la plataforma Meet debido al contexto de pandemia de COVID. </w:t>
      </w:r>
      <w:r w:rsidRPr="00A779C3">
        <w:rPr>
          <w:rStyle w:val="Ninguno"/>
          <w:rFonts w:ascii="Times New Roman" w:hAnsi="Times New Roman" w:cs="Times New Roman"/>
        </w:rPr>
        <w:t>Preside la consejera docente con mayor antigüedad en la enseñanza en el nivel superior, Prof. Paula López Cano</w:t>
      </w:r>
      <w:r w:rsidR="00EB67EF"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. 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Se encuentran presentes los consejeros docentes</w:t>
      </w:r>
      <w:r w:rsidR="004D2AE6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527980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Marisa </w:t>
      </w:r>
      <w:proofErr w:type="spellStart"/>
      <w:r w:rsidR="00A3634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Rennis</w:t>
      </w:r>
      <w:proofErr w:type="spellEnd"/>
      <w:r w:rsidR="00A3634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="00216F3E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Gabriela Villalba</w:t>
      </w:r>
      <w:r w:rsidR="004F1875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Daniel </w:t>
      </w:r>
      <w:proofErr w:type="spellStart"/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</w:t>
      </w:r>
      <w:r w:rsidR="004D2AE6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Lorena </w:t>
      </w:r>
      <w:proofErr w:type="spellStart"/>
      <w:r w:rsidR="004D2AE6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Justel</w:t>
      </w:r>
      <w:proofErr w:type="spellEnd"/>
      <w:r w:rsidR="004D2AE6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Alejandra Mare, </w:t>
      </w:r>
      <w:r w:rsidR="004F1875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Victoria </w:t>
      </w:r>
      <w:proofErr w:type="spellStart"/>
      <w:r w:rsidR="004F1875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="004F1875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="00527980"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Valeria </w:t>
      </w:r>
      <w:proofErr w:type="spellStart"/>
      <w:proofErr w:type="gramStart"/>
      <w:r w:rsidR="00527980"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Plou</w:t>
      </w:r>
      <w:proofErr w:type="spellEnd"/>
      <w:r w:rsidR="00527980"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</w:rPr>
        <w:t>;</w:t>
      </w:r>
      <w:proofErr w:type="gramEnd"/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EB67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los consejeros estudiantiles </w:t>
      </w:r>
      <w:r w:rsidR="00216F3E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Franco Monterroso,</w:t>
      </w:r>
      <w:r w:rsidR="00DA656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C4053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Laura Rodríguez,</w:t>
      </w:r>
      <w:r w:rsidR="007E59C0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Nicolás De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Grandis</w:t>
      </w:r>
      <w:proofErr w:type="spellEnd"/>
      <w:r w:rsidR="00527980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Calibri" w:hAnsi="Times New Roman" w:cs="Times New Roman"/>
          <w:sz w:val="24"/>
          <w:szCs w:val="24"/>
        </w:rPr>
        <w:t>Jorge Federico Moreno</w:t>
      </w:r>
      <w:r w:rsidR="00527980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y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Ariana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Curiale</w:t>
      </w:r>
      <w:proofErr w:type="spellEnd"/>
      <w:r w:rsidR="00527980" w:rsidRPr="00A77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C2A" w:rsidRPr="00A779C3" w:rsidRDefault="006A0C2A" w:rsidP="00A77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C5" w:rsidRPr="00A779C3" w:rsidRDefault="001011C5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</w:p>
    <w:p w:rsidR="00EB67EF" w:rsidRPr="00A779C3" w:rsidRDefault="00EB67E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Asegurado el </w:t>
      </w:r>
      <w:r w:rsidR="004F1875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quórum con la</w:t>
      </w:r>
      <w:r w:rsidR="00527980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presencia de doce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consejeros comienz</w:t>
      </w:r>
      <w:r w:rsidR="00D0748A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a</w:t>
      </w:r>
      <w:r w:rsidR="000A36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la sesión </w:t>
      </w:r>
      <w:r w:rsidR="0090779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extra</w:t>
      </w:r>
      <w:r w:rsidR="000A36EF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ordinaria a las 17:08</w:t>
      </w:r>
      <w:r w:rsidR="00907798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horas</w:t>
      </w:r>
      <w:r w:rsidR="00907798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 para dar tratamiento a los proyectos con horas institucionales 2022 y la conformación de comisiones </w:t>
      </w:r>
      <w:r w:rsidR="00527980" w:rsidRPr="00A779C3">
        <w:rPr>
          <w:rFonts w:ascii="Times New Roman" w:hAnsi="Times New Roman" w:cs="Times New Roman"/>
          <w:color w:val="000000"/>
          <w:shd w:val="clear" w:color="auto" w:fill="FFFFFF"/>
        </w:rPr>
        <w:t>de trabajo, tal como se acordó</w:t>
      </w:r>
      <w:r w:rsidR="00907798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 en la sesión extraordinaria del pasado martes 8 de febrero</w:t>
      </w:r>
      <w:r w:rsidR="00522C35" w:rsidRPr="00A779C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22C35" w:rsidRPr="00A779C3" w:rsidRDefault="00522C35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5173" w:rsidRDefault="00522C35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La consejera Paula López Cano presenta </w:t>
      </w:r>
      <w:r w:rsidR="00D91392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los </w:t>
      </w:r>
      <w:r w:rsidRPr="00A779C3">
        <w:rPr>
          <w:rFonts w:ascii="Times New Roman" w:hAnsi="Times New Roman" w:cs="Times New Roman"/>
          <w:color w:val="000000"/>
          <w:shd w:val="clear" w:color="auto" w:fill="FFFFFF"/>
        </w:rPr>
        <w:t>proyectos,</w:t>
      </w:r>
    </w:p>
    <w:p w:rsidR="00874CDF" w:rsidRDefault="00874CDF" w:rsidP="00874C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5517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55173" w:rsidRPr="00A779C3">
        <w:rPr>
          <w:rFonts w:ascii="Times New Roman" w:hAnsi="Times New Roman" w:cs="Times New Roman"/>
          <w:b/>
          <w:sz w:val="24"/>
          <w:szCs w:val="24"/>
          <w:u w:val="single"/>
        </w:rPr>
        <w:t>Taller de Apoyo a la Escritura y la Oralidad en Lengua Inglesa</w:t>
      </w:r>
      <w:r w:rsidR="00F55173" w:rsidRPr="00A779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173" w:rsidRDefault="00F55173" w:rsidP="00874C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>Cantidad de horas totales del proyecto: 12 horas cátedra semanales, del 1 de abril al 30 de diciembre de 2022.</w:t>
      </w:r>
    </w:p>
    <w:p w:rsidR="00874CDF" w:rsidRDefault="00874CDF" w:rsidP="00874CD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173" w:rsidRPr="00A779C3">
        <w:rPr>
          <w:rFonts w:ascii="Times New Roman" w:hAnsi="Times New Roman" w:cs="Times New Roman"/>
          <w:sz w:val="24"/>
          <w:szCs w:val="24"/>
        </w:rPr>
        <w:t xml:space="preserve">- </w:t>
      </w:r>
      <w:r w:rsidR="00F55173" w:rsidRPr="00A779C3">
        <w:rPr>
          <w:rFonts w:ascii="Times New Roman" w:hAnsi="Times New Roman" w:cs="Times New Roman"/>
          <w:b/>
          <w:sz w:val="24"/>
          <w:szCs w:val="24"/>
          <w:u w:val="single"/>
        </w:rPr>
        <w:t>Gestión de la Información</w:t>
      </w:r>
    </w:p>
    <w:p w:rsidR="00F55173" w:rsidRPr="00A779C3" w:rsidRDefault="00F55173" w:rsidP="00874CD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Cantidad de horas totales del proyecto: 8 horas </w:t>
      </w:r>
      <w:r>
        <w:rPr>
          <w:rFonts w:ascii="Times New Roman" w:hAnsi="Times New Roman" w:cs="Times New Roman"/>
          <w:sz w:val="24"/>
          <w:szCs w:val="24"/>
        </w:rPr>
        <w:t>cátedras semanales, del 7 de marzo al  31 de diciembre de 2022.</w:t>
      </w:r>
      <w:r w:rsidRPr="00A7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173" w:rsidRPr="00A779C3" w:rsidRDefault="00F55173" w:rsidP="00F551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79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- Capacitación en el Sistema Integral de Gestión de Bibliotecas </w:t>
      </w:r>
      <w:proofErr w:type="spellStart"/>
      <w:r w:rsidRPr="00A779C3">
        <w:rPr>
          <w:rFonts w:ascii="Times New Roman" w:eastAsia="Calibri" w:hAnsi="Times New Roman" w:cs="Times New Roman"/>
          <w:b/>
          <w:sz w:val="24"/>
          <w:szCs w:val="24"/>
          <w:u w:val="single"/>
        </w:rPr>
        <w:t>Koha</w:t>
      </w:r>
      <w:proofErr w:type="spellEnd"/>
      <w:r w:rsidRPr="00A779C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55173" w:rsidRPr="006A576A" w:rsidRDefault="00F55173" w:rsidP="00F551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Cantidad de horas totales del proyecto: 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15 horas cátedras </w:t>
      </w:r>
      <w:r>
        <w:rPr>
          <w:rFonts w:ascii="Times New Roman" w:eastAsia="Calibri" w:hAnsi="Times New Roman" w:cs="Times New Roman"/>
          <w:sz w:val="24"/>
          <w:szCs w:val="24"/>
        </w:rPr>
        <w:t>semanales, del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marzo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al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abril de 2022</w:t>
      </w:r>
      <w:r w:rsidRPr="006A57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173" w:rsidRDefault="00F55173" w:rsidP="00F5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173" w:rsidRDefault="00F55173" w:rsidP="00F5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779C3">
        <w:rPr>
          <w:rFonts w:ascii="Times New Roman" w:hAnsi="Times New Roman" w:cs="Times New Roman"/>
          <w:b/>
          <w:bCs/>
          <w:sz w:val="24"/>
          <w:szCs w:val="24"/>
          <w:u w:val="single"/>
        </w:rPr>
        <w:t>Optimización del sistema operativo, mantenimiento del banco de datos y gestión de la información con medios tecnológicos</w:t>
      </w:r>
      <w:r w:rsidRPr="00A779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BDB" w:rsidRPr="006A576A" w:rsidRDefault="00384BDB" w:rsidP="00384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Cantidad de horas totales del proyecto: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horas cátedras </w:t>
      </w:r>
      <w:r>
        <w:rPr>
          <w:rFonts w:ascii="Times New Roman" w:eastAsia="Calibri" w:hAnsi="Times New Roman" w:cs="Times New Roman"/>
          <w:sz w:val="24"/>
          <w:szCs w:val="24"/>
        </w:rPr>
        <w:t>semanales, del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marzo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al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diciembre de 2022</w:t>
      </w:r>
      <w:r w:rsidRPr="006A57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173" w:rsidRDefault="00F55173" w:rsidP="00F55173">
      <w:pPr>
        <w:spacing w:before="240" w:after="24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Pr="00F55173">
        <w:rPr>
          <w:rFonts w:ascii="Times New Roman" w:hAnsi="Times New Roman" w:cs="Times New Roman"/>
          <w:b/>
          <w:sz w:val="23"/>
          <w:szCs w:val="23"/>
          <w:u w:val="single"/>
        </w:rPr>
        <w:t>Sistema de gestión de trayectorias académicas para los estudiantes del Nivel Superior, capacitación del personal y seguimiento</w:t>
      </w:r>
      <w:r w:rsidR="00384BDB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384BDB" w:rsidRPr="006A576A" w:rsidRDefault="00384BDB" w:rsidP="00384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Cantidad de horas totales del proyecto: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horas cátedras </w:t>
      </w:r>
      <w:r>
        <w:rPr>
          <w:rFonts w:ascii="Times New Roman" w:eastAsia="Calibri" w:hAnsi="Times New Roman" w:cs="Times New Roman"/>
          <w:sz w:val="24"/>
          <w:szCs w:val="24"/>
        </w:rPr>
        <w:t>semanales, del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marzo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r>
        <w:rPr>
          <w:rFonts w:ascii="Times New Roman" w:eastAsia="Calibri" w:hAnsi="Times New Roman" w:cs="Times New Roman"/>
          <w:sz w:val="24"/>
          <w:szCs w:val="24"/>
        </w:rPr>
        <w:t>31 de diciembre de 2022</w:t>
      </w:r>
      <w:r w:rsidRPr="006A57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CDF" w:rsidRDefault="00874CD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74CDF" w:rsidRDefault="00874CD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74CDF" w:rsidRDefault="00874CDF" w:rsidP="00874C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Pr="00A779C3">
        <w:rPr>
          <w:rFonts w:ascii="Times New Roman" w:hAnsi="Times New Roman" w:cs="Times New Roman"/>
          <w:b/>
          <w:sz w:val="24"/>
          <w:szCs w:val="24"/>
          <w:u w:val="single"/>
        </w:rPr>
        <w:t>Taller de Apoyo a la Escritura y la Oralidad en Lengua Inglesa</w:t>
      </w:r>
      <w:r w:rsidRPr="00A779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CDF" w:rsidRDefault="00874CD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24639" w:rsidRPr="00A779C3" w:rsidRDefault="00874CD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La consejera Paula López Cano </w:t>
      </w:r>
      <w:r w:rsidR="00522C35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comenta </w:t>
      </w:r>
      <w:r w:rsidR="00D91392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que </w:t>
      </w:r>
      <w:r w:rsidR="00522C35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en el caso del proyecto presentado por el Profesor </w:t>
      </w:r>
      <w:r w:rsidR="00A24639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Daniel </w:t>
      </w:r>
      <w:proofErr w:type="spellStart"/>
      <w:r w:rsidR="00522C35" w:rsidRPr="00A779C3">
        <w:rPr>
          <w:rFonts w:ascii="Times New Roman" w:hAnsi="Times New Roman" w:cs="Times New Roman"/>
          <w:color w:val="000000"/>
          <w:shd w:val="clear" w:color="auto" w:fill="FFFFFF"/>
        </w:rPr>
        <w:t>Ferreyra</w:t>
      </w:r>
      <w:proofErr w:type="spellEnd"/>
      <w:r w:rsidR="00522C35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 Fernández sería el tercer año de impleme</w:t>
      </w:r>
      <w:r w:rsidR="00527980" w:rsidRPr="00A779C3">
        <w:rPr>
          <w:rFonts w:ascii="Times New Roman" w:hAnsi="Times New Roman" w:cs="Times New Roman"/>
          <w:color w:val="000000"/>
          <w:shd w:val="clear" w:color="auto" w:fill="FFFFFF"/>
        </w:rPr>
        <w:t>ntación.</w:t>
      </w:r>
      <w:r w:rsidR="00A24639" w:rsidRPr="00A779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74CDF" w:rsidRDefault="00874CDF" w:rsidP="00A7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92" w:rsidRPr="00A779C3" w:rsidRDefault="00D91392" w:rsidP="00A7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lastRenderedPageBreak/>
        <w:t xml:space="preserve">El consejo Daniel </w:t>
      </w:r>
      <w:proofErr w:type="spellStart"/>
      <w:r w:rsidRPr="00A779C3">
        <w:rPr>
          <w:rFonts w:ascii="Times New Roman" w:hAnsi="Times New Roman" w:cs="Times New Roman"/>
          <w:sz w:val="24"/>
          <w:szCs w:val="24"/>
        </w:rPr>
        <w:t>Ferreyra</w:t>
      </w:r>
      <w:proofErr w:type="spellEnd"/>
      <w:r w:rsidRPr="00A779C3">
        <w:rPr>
          <w:rFonts w:ascii="Times New Roman" w:hAnsi="Times New Roman" w:cs="Times New Roman"/>
          <w:sz w:val="24"/>
          <w:szCs w:val="24"/>
        </w:rPr>
        <w:t xml:space="preserve"> Fernández  informa que es un proyecto pensado para aco</w:t>
      </w:r>
      <w:r w:rsidR="00874CDF">
        <w:rPr>
          <w:rFonts w:ascii="Times New Roman" w:hAnsi="Times New Roman" w:cs="Times New Roman"/>
          <w:sz w:val="24"/>
          <w:szCs w:val="24"/>
        </w:rPr>
        <w:t xml:space="preserve">mpañar a ingresantes y </w:t>
      </w:r>
      <w:r w:rsidRPr="00A779C3">
        <w:rPr>
          <w:rFonts w:ascii="Times New Roman" w:hAnsi="Times New Roman" w:cs="Times New Roman"/>
          <w:sz w:val="24"/>
          <w:szCs w:val="24"/>
        </w:rPr>
        <w:t xml:space="preserve">profesores, que la idea original fue para aumentar la matricula, el dispositivo funcionó muy bien en </w:t>
      </w:r>
      <w:r w:rsidR="00874CDF">
        <w:rPr>
          <w:rFonts w:ascii="Times New Roman" w:hAnsi="Times New Roman" w:cs="Times New Roman"/>
          <w:sz w:val="24"/>
          <w:szCs w:val="24"/>
        </w:rPr>
        <w:t xml:space="preserve">el año 2020 y 2021 y en este momento </w:t>
      </w:r>
      <w:r w:rsidRPr="00A779C3">
        <w:rPr>
          <w:rFonts w:ascii="Times New Roman" w:hAnsi="Times New Roman" w:cs="Times New Roman"/>
          <w:sz w:val="24"/>
          <w:szCs w:val="24"/>
        </w:rPr>
        <w:t xml:space="preserve">en que estamos volviendo a la </w:t>
      </w:r>
      <w:proofErr w:type="spellStart"/>
      <w:r w:rsidRPr="00A779C3">
        <w:rPr>
          <w:rFonts w:ascii="Times New Roman" w:hAnsi="Times New Roman" w:cs="Times New Roman"/>
          <w:sz w:val="24"/>
          <w:szCs w:val="24"/>
        </w:rPr>
        <w:t>presencialidad</w:t>
      </w:r>
      <w:proofErr w:type="spellEnd"/>
      <w:r w:rsidRPr="00A779C3">
        <w:rPr>
          <w:rFonts w:ascii="Times New Roman" w:hAnsi="Times New Roman" w:cs="Times New Roman"/>
          <w:sz w:val="24"/>
          <w:szCs w:val="24"/>
        </w:rPr>
        <w:t xml:space="preserve"> puede ser más relevante contar con este espacio. </w:t>
      </w:r>
    </w:p>
    <w:p w:rsidR="00874CDF" w:rsidRDefault="00527980" w:rsidP="00A779C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>Título del Proyecto</w:t>
      </w:r>
      <w:r w:rsidRPr="00A779C3">
        <w:rPr>
          <w:rFonts w:ascii="Times New Roman" w:hAnsi="Times New Roman" w:cs="Times New Roman"/>
          <w:b/>
          <w:sz w:val="24"/>
          <w:szCs w:val="24"/>
        </w:rPr>
        <w:t>:</w:t>
      </w:r>
      <w:r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b/>
          <w:sz w:val="24"/>
          <w:szCs w:val="24"/>
          <w:u w:val="single"/>
        </w:rPr>
        <w:t>Taller de Apoyo a la Escritura y la Oralidad en Lengua Inglesa</w:t>
      </w:r>
      <w:r w:rsidRPr="00A779C3">
        <w:rPr>
          <w:rFonts w:ascii="Times New Roman" w:hAnsi="Times New Roman" w:cs="Times New Roman"/>
          <w:sz w:val="24"/>
          <w:szCs w:val="24"/>
        </w:rPr>
        <w:t xml:space="preserve">   Responsables, horas asignadas, período</w:t>
      </w:r>
    </w:p>
    <w:p w:rsidR="00527980" w:rsidRPr="00A779C3" w:rsidRDefault="00527980" w:rsidP="00A779C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>Docentes a cargo:</w:t>
      </w:r>
    </w:p>
    <w:p w:rsidR="00527980" w:rsidRPr="00A779C3" w:rsidRDefault="00527980" w:rsidP="00A779C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>*Guadalupe Méndez, con 8 horas cátedra semanales (turno vespertino, del 1 de abril al 30 de diciembre de 2022)</w:t>
      </w:r>
    </w:p>
    <w:p w:rsidR="00527980" w:rsidRPr="00A779C3" w:rsidRDefault="00527980" w:rsidP="00A779C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>*Agustina Vulcano, con 4 horas cátedra semanales (turno mañana, del 1 de abril al 30 de diciembre de 2022)</w:t>
      </w:r>
    </w:p>
    <w:p w:rsidR="00527980" w:rsidRPr="00A779C3" w:rsidRDefault="00527980" w:rsidP="00A779C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>Cantidad de horas totales del proyecto: 12 horas cátedra semanales, del 1 de abril al 30 de diciembre de 2022.</w:t>
      </w:r>
    </w:p>
    <w:p w:rsidR="00D91392" w:rsidRPr="00A779C3" w:rsidRDefault="00D91392" w:rsidP="00A779C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9C3">
        <w:rPr>
          <w:rFonts w:ascii="Times New Roman" w:hAnsi="Times New Roman" w:cs="Times New Roman"/>
          <w:sz w:val="24"/>
          <w:szCs w:val="24"/>
          <w:u w:val="single"/>
        </w:rPr>
        <w:t>-Se aprueba por unanimidad.</w:t>
      </w:r>
    </w:p>
    <w:p w:rsidR="00D91392" w:rsidRPr="00A779C3" w:rsidRDefault="00D91392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Por la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afirmativa</w:t>
      </w:r>
      <w:proofErr w:type="gram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:Marisa</w:t>
      </w:r>
      <w:proofErr w:type="spellEnd"/>
      <w:proofErr w:type="gram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Rennis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, Gabriela Villalba, Daniel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Lorena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Justel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Alejandra Mare, Victoria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Valeria </w:t>
      </w:r>
      <w:proofErr w:type="spellStart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Plou</w:t>
      </w:r>
      <w:proofErr w:type="spellEnd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,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Franco Monterroso, Laura Rodríguez,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Nicolás De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Grandis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Calibri" w:hAnsi="Times New Roman" w:cs="Times New Roman"/>
          <w:sz w:val="24"/>
          <w:szCs w:val="24"/>
        </w:rPr>
        <w:t>Jorge Federico Moreno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y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Ariana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Curiale</w:t>
      </w:r>
      <w:proofErr w:type="spellEnd"/>
      <w:r w:rsidRPr="00A77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CDF" w:rsidRDefault="00874CDF" w:rsidP="00874CD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79C3">
        <w:rPr>
          <w:rFonts w:ascii="Times New Roman" w:hAnsi="Times New Roman" w:cs="Times New Roman"/>
          <w:sz w:val="24"/>
          <w:szCs w:val="24"/>
        </w:rPr>
        <w:t xml:space="preserve">- </w:t>
      </w:r>
      <w:r w:rsidRPr="00A779C3">
        <w:rPr>
          <w:rFonts w:ascii="Times New Roman" w:hAnsi="Times New Roman" w:cs="Times New Roman"/>
          <w:b/>
          <w:sz w:val="24"/>
          <w:szCs w:val="24"/>
          <w:u w:val="single"/>
        </w:rPr>
        <w:t>Gestión de la Información</w:t>
      </w:r>
    </w:p>
    <w:p w:rsidR="00F97315" w:rsidRDefault="004C1033" w:rsidP="00A779C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La consejera Lorena </w:t>
      </w:r>
      <w:proofErr w:type="spellStart"/>
      <w:r w:rsidRPr="00A779C3">
        <w:rPr>
          <w:rFonts w:ascii="Times New Roman" w:hAnsi="Times New Roman" w:cs="Times New Roman"/>
          <w:sz w:val="24"/>
          <w:szCs w:val="24"/>
        </w:rPr>
        <w:t>Justel</w:t>
      </w:r>
      <w:proofErr w:type="spellEnd"/>
      <w:r w:rsidRPr="00A779C3">
        <w:rPr>
          <w:rFonts w:ascii="Times New Roman" w:hAnsi="Times New Roman" w:cs="Times New Roman"/>
          <w:sz w:val="24"/>
          <w:szCs w:val="24"/>
        </w:rPr>
        <w:t xml:space="preserve"> comenta que el Proyecto Gestió</w:t>
      </w:r>
      <w:r w:rsidR="009B13B1" w:rsidRPr="00A779C3">
        <w:rPr>
          <w:rFonts w:ascii="Times New Roman" w:hAnsi="Times New Roman" w:cs="Times New Roman"/>
          <w:sz w:val="24"/>
          <w:szCs w:val="24"/>
        </w:rPr>
        <w:t>n de la información es una</w:t>
      </w:r>
      <w:r w:rsidRPr="00A779C3">
        <w:rPr>
          <w:rFonts w:ascii="Times New Roman" w:hAnsi="Times New Roman" w:cs="Times New Roman"/>
          <w:sz w:val="24"/>
          <w:szCs w:val="24"/>
        </w:rPr>
        <w:t xml:space="preserve"> iniciativa que se tomó hace cuatro años para los distintos niveles, originalmente con horas institucionales a cargo de diferentes personas para que trabaja</w:t>
      </w:r>
      <w:r w:rsidR="002050DF" w:rsidRPr="00A779C3">
        <w:rPr>
          <w:rFonts w:ascii="Times New Roman" w:hAnsi="Times New Roman" w:cs="Times New Roman"/>
          <w:sz w:val="24"/>
          <w:szCs w:val="24"/>
        </w:rPr>
        <w:t>r</w:t>
      </w:r>
      <w:r w:rsidRPr="00A779C3">
        <w:rPr>
          <w:rFonts w:ascii="Times New Roman" w:hAnsi="Times New Roman" w:cs="Times New Roman"/>
          <w:sz w:val="24"/>
          <w:szCs w:val="24"/>
        </w:rPr>
        <w:t>an haciendo fluir la comunicación interna de cada nivel e hicieran difusión de noveda</w:t>
      </w:r>
      <w:r w:rsidR="00874CDF">
        <w:rPr>
          <w:rFonts w:ascii="Times New Roman" w:hAnsi="Times New Roman" w:cs="Times New Roman"/>
          <w:sz w:val="24"/>
          <w:szCs w:val="24"/>
        </w:rPr>
        <w:t>des y</w:t>
      </w:r>
      <w:r w:rsidRPr="00A779C3">
        <w:rPr>
          <w:rFonts w:ascii="Times New Roman" w:hAnsi="Times New Roman" w:cs="Times New Roman"/>
          <w:sz w:val="24"/>
          <w:szCs w:val="24"/>
        </w:rPr>
        <w:t xml:space="preserve"> actualización de mails. En la actualidad</w:t>
      </w:r>
      <w:r w:rsidR="002050DF"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="00A36343">
        <w:rPr>
          <w:rFonts w:ascii="Times New Roman" w:hAnsi="Times New Roman" w:cs="Times New Roman"/>
          <w:sz w:val="24"/>
          <w:szCs w:val="24"/>
        </w:rPr>
        <w:t>todo quedó</w:t>
      </w:r>
      <w:r w:rsidRPr="00A779C3">
        <w:rPr>
          <w:rFonts w:ascii="Times New Roman" w:hAnsi="Times New Roman" w:cs="Times New Roman"/>
          <w:sz w:val="24"/>
          <w:szCs w:val="24"/>
        </w:rPr>
        <w:t xml:space="preserve"> a cargo de una sola persona</w:t>
      </w:r>
      <w:r w:rsidR="00594C40"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="00F97315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F97315">
        <w:rPr>
          <w:rFonts w:ascii="Times New Roman" w:hAnsi="Times New Roman" w:cs="Times New Roman"/>
          <w:sz w:val="24"/>
          <w:szCs w:val="24"/>
        </w:rPr>
        <w:t>Piriz</w:t>
      </w:r>
      <w:proofErr w:type="spellEnd"/>
      <w:r w:rsidR="00F97315">
        <w:rPr>
          <w:rFonts w:ascii="Times New Roman" w:hAnsi="Times New Roman" w:cs="Times New Roman"/>
          <w:sz w:val="24"/>
          <w:szCs w:val="24"/>
        </w:rPr>
        <w:t xml:space="preserve">, </w:t>
      </w:r>
      <w:r w:rsidR="00874CDF">
        <w:rPr>
          <w:rFonts w:ascii="Times New Roman" w:hAnsi="Times New Roman" w:cs="Times New Roman"/>
          <w:sz w:val="24"/>
          <w:szCs w:val="24"/>
        </w:rPr>
        <w:t xml:space="preserve">que </w:t>
      </w:r>
      <w:r w:rsidRPr="00A779C3">
        <w:rPr>
          <w:rFonts w:ascii="Times New Roman" w:hAnsi="Times New Roman" w:cs="Times New Roman"/>
          <w:sz w:val="24"/>
          <w:szCs w:val="24"/>
        </w:rPr>
        <w:t xml:space="preserve">hace la difusión de noticias vía </w:t>
      </w:r>
      <w:r w:rsidR="00874CDF">
        <w:rPr>
          <w:rFonts w:ascii="Times New Roman" w:hAnsi="Times New Roman" w:cs="Times New Roman"/>
          <w:sz w:val="24"/>
          <w:szCs w:val="24"/>
        </w:rPr>
        <w:t>“</w:t>
      </w:r>
      <w:r w:rsidRPr="00A779C3">
        <w:rPr>
          <w:rFonts w:ascii="Times New Roman" w:hAnsi="Times New Roman" w:cs="Times New Roman"/>
          <w:sz w:val="24"/>
          <w:szCs w:val="24"/>
        </w:rPr>
        <w:t>gestión de la información</w:t>
      </w:r>
      <w:r w:rsidR="00A36343">
        <w:rPr>
          <w:rFonts w:ascii="Times New Roman" w:hAnsi="Times New Roman" w:cs="Times New Roman"/>
          <w:sz w:val="24"/>
          <w:szCs w:val="24"/>
        </w:rPr>
        <w:t>,</w:t>
      </w:r>
      <w:r w:rsidR="00874CDF">
        <w:rPr>
          <w:rFonts w:ascii="Times New Roman" w:hAnsi="Times New Roman" w:cs="Times New Roman"/>
          <w:sz w:val="24"/>
          <w:szCs w:val="24"/>
        </w:rPr>
        <w:t xml:space="preserve">” maneja </w:t>
      </w:r>
      <w:r w:rsidR="00F97315">
        <w:rPr>
          <w:rFonts w:ascii="Times New Roman" w:hAnsi="Times New Roman" w:cs="Times New Roman"/>
          <w:sz w:val="24"/>
          <w:szCs w:val="24"/>
        </w:rPr>
        <w:t>las</w:t>
      </w:r>
      <w:r w:rsidR="002050DF" w:rsidRPr="00A779C3">
        <w:rPr>
          <w:rFonts w:ascii="Times New Roman" w:hAnsi="Times New Roman" w:cs="Times New Roman"/>
          <w:sz w:val="24"/>
          <w:szCs w:val="24"/>
        </w:rPr>
        <w:t xml:space="preserve"> cuenta</w:t>
      </w:r>
      <w:r w:rsidR="00F97315">
        <w:rPr>
          <w:rFonts w:ascii="Times New Roman" w:hAnsi="Times New Roman" w:cs="Times New Roman"/>
          <w:sz w:val="24"/>
          <w:szCs w:val="24"/>
        </w:rPr>
        <w:t>s</w:t>
      </w:r>
      <w:r w:rsidR="002050DF" w:rsidRPr="00A779C3">
        <w:rPr>
          <w:rFonts w:ascii="Times New Roman" w:hAnsi="Times New Roman" w:cs="Times New Roman"/>
          <w:sz w:val="24"/>
          <w:szCs w:val="24"/>
        </w:rPr>
        <w:t xml:space="preserve"> de Instagram y</w:t>
      </w:r>
      <w:r w:rsidRPr="00A779C3">
        <w:rPr>
          <w:rFonts w:ascii="Times New Roman" w:hAnsi="Times New Roman" w:cs="Times New Roman"/>
          <w:sz w:val="24"/>
          <w:szCs w:val="24"/>
        </w:rPr>
        <w:t xml:space="preserve"> Facebook</w:t>
      </w:r>
      <w:r w:rsidR="00F97315">
        <w:rPr>
          <w:rFonts w:ascii="Times New Roman" w:hAnsi="Times New Roman" w:cs="Times New Roman"/>
          <w:sz w:val="24"/>
          <w:szCs w:val="24"/>
        </w:rPr>
        <w:t>,</w:t>
      </w:r>
      <w:r w:rsidRPr="00A779C3">
        <w:rPr>
          <w:rFonts w:ascii="Times New Roman" w:hAnsi="Times New Roman" w:cs="Times New Roman"/>
          <w:sz w:val="24"/>
          <w:szCs w:val="24"/>
        </w:rPr>
        <w:t xml:space="preserve"> hace la apoyatura a tutores in</w:t>
      </w:r>
      <w:r w:rsidR="002050DF" w:rsidRPr="00A779C3">
        <w:rPr>
          <w:rFonts w:ascii="Times New Roman" w:hAnsi="Times New Roman" w:cs="Times New Roman"/>
          <w:sz w:val="24"/>
          <w:szCs w:val="24"/>
        </w:rPr>
        <w:t>stitucionales para hacer el enví</w:t>
      </w:r>
      <w:r w:rsidRPr="00A779C3">
        <w:rPr>
          <w:rFonts w:ascii="Times New Roman" w:hAnsi="Times New Roman" w:cs="Times New Roman"/>
          <w:sz w:val="24"/>
          <w:szCs w:val="24"/>
        </w:rPr>
        <w:t>o de novedades</w:t>
      </w:r>
      <w:r w:rsidR="00F97315">
        <w:rPr>
          <w:rFonts w:ascii="Times New Roman" w:hAnsi="Times New Roman" w:cs="Times New Roman"/>
          <w:sz w:val="24"/>
          <w:szCs w:val="24"/>
        </w:rPr>
        <w:t xml:space="preserve"> y</w:t>
      </w:r>
      <w:r w:rsidR="002050DF" w:rsidRPr="00A779C3">
        <w:rPr>
          <w:rFonts w:ascii="Times New Roman" w:hAnsi="Times New Roman" w:cs="Times New Roman"/>
          <w:sz w:val="24"/>
          <w:szCs w:val="24"/>
        </w:rPr>
        <w:t xml:space="preserve"> colabora con el trabajo de las distintas oficinas de la institución</w:t>
      </w:r>
      <w:r w:rsidR="00F97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20E" w:rsidRPr="00A779C3" w:rsidRDefault="00E5020E" w:rsidP="00A779C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>-</w:t>
      </w:r>
      <w:r w:rsidR="00AC3A6C"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="00AC3A6C" w:rsidRPr="00A779C3">
        <w:rPr>
          <w:rFonts w:ascii="Times New Roman" w:hAnsi="Times New Roman" w:cs="Times New Roman"/>
          <w:b/>
          <w:sz w:val="24"/>
          <w:szCs w:val="24"/>
          <w:u w:val="single"/>
        </w:rPr>
        <w:t>Proyecto Gestión de la Información</w:t>
      </w:r>
    </w:p>
    <w:p w:rsidR="00AC3A6C" w:rsidRPr="00A779C3" w:rsidRDefault="00E5020E" w:rsidP="00A779C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Docente a cargo de Natalia </w:t>
      </w:r>
      <w:proofErr w:type="spellStart"/>
      <w:proofErr w:type="gramStart"/>
      <w:r w:rsidRPr="00A779C3">
        <w:rPr>
          <w:rFonts w:ascii="Times New Roman" w:hAnsi="Times New Roman" w:cs="Times New Roman"/>
          <w:sz w:val="24"/>
          <w:szCs w:val="24"/>
        </w:rPr>
        <w:t>Piriz</w:t>
      </w:r>
      <w:proofErr w:type="spellEnd"/>
      <w:r w:rsidR="00AC3A6C"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3A6C" w:rsidRPr="00A779C3">
        <w:rPr>
          <w:rFonts w:ascii="Times New Roman" w:hAnsi="Times New Roman" w:cs="Times New Roman"/>
          <w:sz w:val="24"/>
          <w:szCs w:val="24"/>
        </w:rPr>
        <w:t xml:space="preserve"> 8 horas institucionales a</w:t>
      </w:r>
      <w:r w:rsidR="006E10BF">
        <w:rPr>
          <w:rFonts w:ascii="Times New Roman" w:hAnsi="Times New Roman" w:cs="Times New Roman"/>
          <w:sz w:val="24"/>
          <w:szCs w:val="24"/>
        </w:rPr>
        <w:t xml:space="preserve"> partir del 07/03 al 31/12/2022</w:t>
      </w:r>
      <w:r w:rsidR="0020793C" w:rsidRPr="00A7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6C" w:rsidRPr="00A779C3" w:rsidRDefault="00AC3A6C" w:rsidP="00A779C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9C3">
        <w:rPr>
          <w:rFonts w:ascii="Times New Roman" w:hAnsi="Times New Roman" w:cs="Times New Roman"/>
          <w:sz w:val="24"/>
          <w:szCs w:val="24"/>
          <w:u w:val="single"/>
        </w:rPr>
        <w:t>-Se aprueba por unanimidad.</w:t>
      </w:r>
    </w:p>
    <w:p w:rsidR="00AC3A6C" w:rsidRPr="00A779C3" w:rsidRDefault="00AC3A6C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Por la afirmativa:</w:t>
      </w:r>
      <w:r w:rsidR="00AE3696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Marisa </w:t>
      </w:r>
      <w:proofErr w:type="spellStart"/>
      <w:r w:rsidR="00E5020E"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Rennis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Gabriela Villalba, Daniel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Lorena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Justel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Alejandra Mare, Victoria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Valeria </w:t>
      </w:r>
      <w:proofErr w:type="spellStart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Plou</w:t>
      </w:r>
      <w:proofErr w:type="spellEnd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,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Franco Monterroso, Laura Rodríguez,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Nicolás De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Grandis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Calibri" w:hAnsi="Times New Roman" w:cs="Times New Roman"/>
          <w:sz w:val="24"/>
          <w:szCs w:val="24"/>
        </w:rPr>
        <w:t>Jorge Federico Moreno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y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Ariana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Curiale</w:t>
      </w:r>
      <w:proofErr w:type="spellEnd"/>
      <w:r w:rsidRPr="00A77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20E" w:rsidRPr="00A779C3" w:rsidRDefault="00E5020E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0E" w:rsidRPr="00A779C3" w:rsidRDefault="00E5020E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0E" w:rsidRPr="00A779C3" w:rsidRDefault="00E5020E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79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-Proyecto de Capacitación en el Sistema Integral de Gestión de Bibliotecas </w:t>
      </w:r>
      <w:proofErr w:type="spellStart"/>
      <w:r w:rsidRPr="00A779C3">
        <w:rPr>
          <w:rFonts w:ascii="Times New Roman" w:eastAsia="Calibri" w:hAnsi="Times New Roman" w:cs="Times New Roman"/>
          <w:b/>
          <w:sz w:val="24"/>
          <w:szCs w:val="24"/>
          <w:u w:val="single"/>
        </w:rPr>
        <w:t>Koha</w:t>
      </w:r>
      <w:proofErr w:type="spellEnd"/>
      <w:r w:rsidRPr="00A779C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5020E" w:rsidRPr="00A779C3" w:rsidRDefault="00E5020E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765A" w:rsidRPr="00A779C3" w:rsidRDefault="00E5020E" w:rsidP="00557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eastAsia="Calibri" w:hAnsi="Times New Roman" w:cs="Times New Roman"/>
          <w:sz w:val="24"/>
          <w:szCs w:val="24"/>
        </w:rPr>
        <w:t>La consejera Gabriela Villalba comenta que se incorporaron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A36343">
        <w:rPr>
          <w:rFonts w:ascii="Times New Roman" w:eastAsia="Calibri" w:hAnsi="Times New Roman" w:cs="Times New Roman"/>
          <w:sz w:val="24"/>
          <w:szCs w:val="24"/>
        </w:rPr>
        <w:t xml:space="preserve"> la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 institución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tres </w:t>
      </w:r>
      <w:r w:rsidRPr="00A779C3">
        <w:rPr>
          <w:rFonts w:ascii="Times New Roman" w:eastAsia="Calibri" w:hAnsi="Times New Roman" w:cs="Times New Roman"/>
          <w:sz w:val="24"/>
          <w:szCs w:val="24"/>
        </w:rPr>
        <w:t>bibliotecaria</w:t>
      </w:r>
      <w:r w:rsidR="00173A8B" w:rsidRPr="00A779C3">
        <w:rPr>
          <w:rFonts w:ascii="Times New Roman" w:eastAsia="Calibri" w:hAnsi="Times New Roman" w:cs="Times New Roman"/>
          <w:sz w:val="24"/>
          <w:szCs w:val="24"/>
        </w:rPr>
        <w:t>s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a las que se les encomendó armar un plan de mejora de orientación de la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s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biblioteca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s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prontamente</w:t>
      </w:r>
      <w:r w:rsidR="00173A8B" w:rsidRPr="00A779C3">
        <w:rPr>
          <w:rFonts w:ascii="Times New Roman" w:eastAsia="Calibri" w:hAnsi="Times New Roman" w:cs="Times New Roman"/>
          <w:sz w:val="24"/>
          <w:szCs w:val="24"/>
        </w:rPr>
        <w:t xml:space="preserve"> se organizaron,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lo resolvieron y empezaron a buscar soluciones para los problemas que encontraron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65A" w:rsidRPr="00A779C3">
        <w:rPr>
          <w:rFonts w:ascii="Times New Roman" w:eastAsia="Calibri" w:hAnsi="Times New Roman" w:cs="Times New Roman"/>
          <w:sz w:val="24"/>
          <w:szCs w:val="24"/>
        </w:rPr>
        <w:t xml:space="preserve">Trabajaron en colaboración todas las </w:t>
      </w:r>
      <w:r w:rsidR="0055765A">
        <w:rPr>
          <w:rFonts w:ascii="Times New Roman" w:eastAsia="Calibri" w:hAnsi="Times New Roman" w:cs="Times New Roman"/>
          <w:sz w:val="24"/>
          <w:szCs w:val="24"/>
        </w:rPr>
        <w:t>bibliotecarias;</w:t>
      </w:r>
      <w:r w:rsidR="00A36343">
        <w:rPr>
          <w:rFonts w:ascii="Times New Roman" w:eastAsia="Calibri" w:hAnsi="Times New Roman" w:cs="Times New Roman"/>
          <w:sz w:val="24"/>
          <w:szCs w:val="24"/>
        </w:rPr>
        <w:t xml:space="preserve"> Biblioteca Francesa, Alemana, B</w:t>
      </w:r>
      <w:r w:rsidR="0055765A" w:rsidRPr="00A779C3">
        <w:rPr>
          <w:rFonts w:ascii="Times New Roman" w:eastAsia="Calibri" w:hAnsi="Times New Roman" w:cs="Times New Roman"/>
          <w:sz w:val="24"/>
          <w:szCs w:val="24"/>
        </w:rPr>
        <w:t>iblioteca general y convocaron a trabajar a la docente que está a cargo de la biblioteca de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 nivel</w:t>
      </w:r>
      <w:r w:rsidR="0055765A" w:rsidRPr="00A779C3">
        <w:rPr>
          <w:rFonts w:ascii="Times New Roman" w:eastAsia="Calibri" w:hAnsi="Times New Roman" w:cs="Times New Roman"/>
          <w:sz w:val="24"/>
          <w:szCs w:val="24"/>
        </w:rPr>
        <w:t xml:space="preserve"> primari</w:t>
      </w:r>
      <w:r w:rsidR="0055765A">
        <w:rPr>
          <w:rFonts w:ascii="Times New Roman" w:eastAsia="Calibri" w:hAnsi="Times New Roman" w:cs="Times New Roman"/>
          <w:sz w:val="24"/>
          <w:szCs w:val="24"/>
        </w:rPr>
        <w:t>o donde todavía</w:t>
      </w:r>
      <w:r w:rsidR="0055765A" w:rsidRPr="00A779C3">
        <w:rPr>
          <w:rFonts w:ascii="Times New Roman" w:eastAsia="Calibri" w:hAnsi="Times New Roman" w:cs="Times New Roman"/>
          <w:sz w:val="24"/>
          <w:szCs w:val="24"/>
        </w:rPr>
        <w:t xml:space="preserve"> no está instalado el </w:t>
      </w:r>
      <w:proofErr w:type="spellStart"/>
      <w:r w:rsidR="0055765A" w:rsidRPr="00A779C3">
        <w:rPr>
          <w:rFonts w:ascii="Times New Roman" w:eastAsia="Calibri" w:hAnsi="Times New Roman" w:cs="Times New Roman"/>
          <w:sz w:val="24"/>
          <w:szCs w:val="24"/>
        </w:rPr>
        <w:t>Koha</w:t>
      </w:r>
      <w:proofErr w:type="spellEnd"/>
      <w:r w:rsidR="0055765A" w:rsidRPr="00A77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20E" w:rsidRPr="00A779C3" w:rsidRDefault="00E5020E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eastAsia="Calibri" w:hAnsi="Times New Roman" w:cs="Times New Roman"/>
          <w:sz w:val="24"/>
          <w:szCs w:val="24"/>
        </w:rPr>
        <w:t>En función del plan de mejor</w:t>
      </w:r>
      <w:r w:rsidR="00A36343">
        <w:rPr>
          <w:rFonts w:ascii="Times New Roman" w:eastAsia="Calibri" w:hAnsi="Times New Roman" w:cs="Times New Roman"/>
          <w:sz w:val="24"/>
          <w:szCs w:val="24"/>
        </w:rPr>
        <w:t>a que está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 xml:space="preserve"> subido a la página, lo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puede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n co</w:t>
      </w:r>
      <w:r w:rsidRPr="00A779C3">
        <w:rPr>
          <w:rFonts w:ascii="Times New Roman" w:eastAsia="Calibri" w:hAnsi="Times New Roman" w:cs="Times New Roman"/>
          <w:sz w:val="24"/>
          <w:szCs w:val="24"/>
        </w:rPr>
        <w:t>nsultar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,</w:t>
      </w:r>
      <w:r w:rsidR="00141016">
        <w:rPr>
          <w:rFonts w:ascii="Times New Roman" w:eastAsia="Calibri" w:hAnsi="Times New Roman" w:cs="Times New Roman"/>
          <w:sz w:val="24"/>
          <w:szCs w:val="24"/>
        </w:rPr>
        <w:t xml:space="preserve"> aparecen necesidades 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el Sistema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Koha</w:t>
      </w:r>
      <w:proofErr w:type="spellEnd"/>
      <w:r w:rsidR="00141016">
        <w:rPr>
          <w:rFonts w:ascii="Times New Roman" w:eastAsia="Calibri" w:hAnsi="Times New Roman" w:cs="Times New Roman"/>
          <w:sz w:val="24"/>
          <w:szCs w:val="24"/>
        </w:rPr>
        <w:t xml:space="preserve"> puede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 resolver y</w:t>
      </w:r>
      <w:r w:rsidR="00A36343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016">
        <w:rPr>
          <w:rFonts w:ascii="Times New Roman" w:eastAsia="Calibri" w:hAnsi="Times New Roman" w:cs="Times New Roman"/>
          <w:sz w:val="24"/>
          <w:szCs w:val="24"/>
        </w:rPr>
        <w:t>está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016">
        <w:rPr>
          <w:rFonts w:ascii="Times New Roman" w:eastAsia="Calibri" w:hAnsi="Times New Roman" w:cs="Times New Roman"/>
          <w:sz w:val="24"/>
          <w:szCs w:val="24"/>
        </w:rPr>
        <w:t xml:space="preserve">siendo 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 xml:space="preserve">aprovechando </w:t>
      </w:r>
      <w:r w:rsidR="0055765A">
        <w:rPr>
          <w:rFonts w:ascii="Times New Roman" w:eastAsia="Calibri" w:hAnsi="Times New Roman" w:cs="Times New Roman"/>
          <w:sz w:val="24"/>
          <w:szCs w:val="24"/>
        </w:rPr>
        <w:t>debido a que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las bibliotecarias están capacitadas </w:t>
      </w:r>
      <w:r w:rsidR="0055765A">
        <w:rPr>
          <w:rFonts w:ascii="Times New Roman" w:eastAsia="Calibri" w:hAnsi="Times New Roman" w:cs="Times New Roman"/>
          <w:sz w:val="24"/>
          <w:szCs w:val="24"/>
        </w:rPr>
        <w:t>con un curso básico (un</w:t>
      </w:r>
      <w:r w:rsidR="00141016">
        <w:rPr>
          <w:rFonts w:ascii="Times New Roman" w:eastAsia="Calibri" w:hAnsi="Times New Roman" w:cs="Times New Roman"/>
          <w:sz w:val="24"/>
          <w:szCs w:val="24"/>
        </w:rPr>
        <w:t>a</w:t>
      </w:r>
      <w:r w:rsidR="005576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9C3">
        <w:rPr>
          <w:rFonts w:ascii="Times New Roman" w:eastAsia="Calibri" w:hAnsi="Times New Roman" w:cs="Times New Roman"/>
          <w:sz w:val="24"/>
          <w:szCs w:val="24"/>
        </w:rPr>
        <w:t>primera parte</w:t>
      </w:r>
      <w:r w:rsidR="0055765A">
        <w:rPr>
          <w:rFonts w:ascii="Times New Roman" w:eastAsia="Calibri" w:hAnsi="Times New Roman" w:cs="Times New Roman"/>
          <w:sz w:val="24"/>
          <w:szCs w:val="24"/>
        </w:rPr>
        <w:t>)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para utilizar e</w:t>
      </w:r>
      <w:r w:rsidRPr="00A779C3">
        <w:rPr>
          <w:rFonts w:ascii="Times New Roman" w:eastAsia="Calibri" w:hAnsi="Times New Roman" w:cs="Times New Roman"/>
          <w:sz w:val="24"/>
          <w:szCs w:val="24"/>
        </w:rPr>
        <w:t>l sistema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,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se podría tene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r una base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 de datos de usuarios, pedir los libros desde la página y muchas cosas más.</w:t>
      </w:r>
      <w:r w:rsidR="00173A8B" w:rsidRPr="00A779C3">
        <w:rPr>
          <w:rFonts w:ascii="Times New Roman" w:eastAsia="Calibri" w:hAnsi="Times New Roman" w:cs="Times New Roman"/>
          <w:sz w:val="24"/>
          <w:szCs w:val="24"/>
        </w:rPr>
        <w:t xml:space="preserve"> La capacitación </w:t>
      </w:r>
      <w:r w:rsidR="0022276D">
        <w:rPr>
          <w:rFonts w:ascii="Times New Roman" w:eastAsia="Calibri" w:hAnsi="Times New Roman" w:cs="Times New Roman"/>
          <w:sz w:val="24"/>
          <w:szCs w:val="24"/>
        </w:rPr>
        <w:t xml:space="preserve">ofrecida en este proyecto es de </w:t>
      </w:r>
      <w:r w:rsidR="00173A8B" w:rsidRPr="00A779C3">
        <w:rPr>
          <w:rFonts w:ascii="Times New Roman" w:eastAsia="Calibri" w:hAnsi="Times New Roman" w:cs="Times New Roman"/>
          <w:sz w:val="24"/>
          <w:szCs w:val="24"/>
        </w:rPr>
        <w:t>15 horas</w:t>
      </w:r>
      <w:r w:rsidR="0022276D">
        <w:rPr>
          <w:rFonts w:ascii="Times New Roman" w:eastAsia="Calibri" w:hAnsi="Times New Roman" w:cs="Times New Roman"/>
          <w:sz w:val="24"/>
          <w:szCs w:val="24"/>
        </w:rPr>
        <w:t xml:space="preserve"> cátedras de</w:t>
      </w:r>
      <w:r w:rsidR="00173A8B" w:rsidRPr="00A779C3">
        <w:rPr>
          <w:rFonts w:ascii="Times New Roman" w:eastAsia="Calibri" w:hAnsi="Times New Roman" w:cs="Times New Roman"/>
          <w:sz w:val="24"/>
          <w:szCs w:val="24"/>
        </w:rPr>
        <w:t xml:space="preserve"> un mes</w:t>
      </w:r>
      <w:r w:rsidR="0022276D">
        <w:rPr>
          <w:rFonts w:ascii="Times New Roman" w:eastAsia="Calibri" w:hAnsi="Times New Roman" w:cs="Times New Roman"/>
          <w:sz w:val="24"/>
          <w:szCs w:val="24"/>
        </w:rPr>
        <w:t xml:space="preserve"> de duración,</w:t>
      </w:r>
      <w:r w:rsidR="00173A8B" w:rsidRPr="00A779C3">
        <w:rPr>
          <w:rFonts w:ascii="Times New Roman" w:eastAsia="Calibri" w:hAnsi="Times New Roman" w:cs="Times New Roman"/>
          <w:sz w:val="24"/>
          <w:szCs w:val="24"/>
        </w:rPr>
        <w:t xml:space="preserve"> ba</w:t>
      </w:r>
      <w:r w:rsidR="004F578A" w:rsidRPr="00A779C3">
        <w:rPr>
          <w:rFonts w:ascii="Times New Roman" w:eastAsia="Calibri" w:hAnsi="Times New Roman" w:cs="Times New Roman"/>
          <w:sz w:val="24"/>
          <w:szCs w:val="24"/>
        </w:rPr>
        <w:t>s</w:t>
      </w:r>
      <w:r w:rsidR="00173A8B" w:rsidRPr="00A779C3">
        <w:rPr>
          <w:rFonts w:ascii="Times New Roman" w:eastAsia="Calibri" w:hAnsi="Times New Roman" w:cs="Times New Roman"/>
          <w:sz w:val="24"/>
          <w:szCs w:val="24"/>
        </w:rPr>
        <w:t>tante poco para los beneficios que tendríamos.</w:t>
      </w:r>
    </w:p>
    <w:p w:rsidR="00173A8B" w:rsidRPr="00A779C3" w:rsidRDefault="00173A8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A8B" w:rsidRPr="006B365A" w:rsidRDefault="00173A8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36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*Proyecto de Capacitación en el Sistema Integral de Gestión de Bibliotecas </w:t>
      </w:r>
      <w:proofErr w:type="spellStart"/>
      <w:r w:rsidRPr="006B365A">
        <w:rPr>
          <w:rFonts w:ascii="Times New Roman" w:eastAsia="Calibri" w:hAnsi="Times New Roman" w:cs="Times New Roman"/>
          <w:b/>
          <w:sz w:val="24"/>
          <w:szCs w:val="24"/>
          <w:u w:val="single"/>
        </w:rPr>
        <w:t>Koha</w:t>
      </w:r>
      <w:proofErr w:type="spellEnd"/>
    </w:p>
    <w:p w:rsidR="00173A8B" w:rsidRPr="00A779C3" w:rsidRDefault="00173A8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A8B" w:rsidRPr="006A576A" w:rsidRDefault="006B365A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vota aprobar el </w:t>
      </w:r>
      <w:r w:rsidR="006A576A" w:rsidRPr="006A576A">
        <w:rPr>
          <w:rFonts w:ascii="Times New Roman" w:eastAsia="Calibri" w:hAnsi="Times New Roman" w:cs="Times New Roman"/>
          <w:sz w:val="24"/>
          <w:szCs w:val="24"/>
        </w:rPr>
        <w:t xml:space="preserve">Proyecto de Capacitación en el Sistema Integral de Gestión de Bibliotecas </w:t>
      </w:r>
      <w:proofErr w:type="spellStart"/>
      <w:r w:rsidR="006A576A" w:rsidRPr="006A576A">
        <w:rPr>
          <w:rFonts w:ascii="Times New Roman" w:eastAsia="Calibri" w:hAnsi="Times New Roman" w:cs="Times New Roman"/>
          <w:sz w:val="24"/>
          <w:szCs w:val="24"/>
        </w:rPr>
        <w:t>Koha</w:t>
      </w:r>
      <w:proofErr w:type="spellEnd"/>
      <w:r w:rsidR="006A576A">
        <w:rPr>
          <w:rFonts w:ascii="Times New Roman" w:eastAsia="Calibri" w:hAnsi="Times New Roman" w:cs="Times New Roman"/>
          <w:sz w:val="24"/>
          <w:szCs w:val="24"/>
        </w:rPr>
        <w:t>,</w:t>
      </w:r>
      <w:r w:rsidRPr="006A576A">
        <w:rPr>
          <w:rFonts w:ascii="Times New Roman" w:eastAsia="Calibri" w:hAnsi="Times New Roman" w:cs="Times New Roman"/>
          <w:sz w:val="24"/>
          <w:szCs w:val="24"/>
        </w:rPr>
        <w:t xml:space="preserve"> destinado para el equipo de bibliotecarias de la institución</w:t>
      </w:r>
      <w:r w:rsidR="00173A8B" w:rsidRPr="006A576A">
        <w:rPr>
          <w:rFonts w:ascii="Times New Roman" w:eastAsia="Calibri" w:hAnsi="Times New Roman" w:cs="Times New Roman"/>
          <w:sz w:val="24"/>
          <w:szCs w:val="24"/>
        </w:rPr>
        <w:t xml:space="preserve"> – 15 horas cátedras desde el 14/03 al 13/04/ 2022.</w:t>
      </w:r>
    </w:p>
    <w:p w:rsidR="00173A8B" w:rsidRPr="00A779C3" w:rsidRDefault="00173A8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65A" w:rsidRPr="00A779C3" w:rsidRDefault="006B365A" w:rsidP="006B365A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9C3">
        <w:rPr>
          <w:rFonts w:ascii="Times New Roman" w:hAnsi="Times New Roman" w:cs="Times New Roman"/>
          <w:sz w:val="24"/>
          <w:szCs w:val="24"/>
          <w:u w:val="single"/>
        </w:rPr>
        <w:t>-Se aprueba por unanimidad.</w:t>
      </w:r>
    </w:p>
    <w:p w:rsidR="006B365A" w:rsidRPr="00A779C3" w:rsidRDefault="006B365A" w:rsidP="006B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Por la afirmativa: Marisa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Rennis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Gabriela Villalba, Daniel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Lorena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Justel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Alejandra Mare, Victoria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Valeria </w:t>
      </w:r>
      <w:proofErr w:type="spellStart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Plou</w:t>
      </w:r>
      <w:proofErr w:type="spellEnd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,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Franco Monterroso, Laura Rodríguez,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Nicolás De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Grandis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Calibri" w:hAnsi="Times New Roman" w:cs="Times New Roman"/>
          <w:sz w:val="24"/>
          <w:szCs w:val="24"/>
        </w:rPr>
        <w:t>Jorge Federico Moreno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y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Ariana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Curiale</w:t>
      </w:r>
      <w:proofErr w:type="spellEnd"/>
      <w:r w:rsidRPr="00A77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392" w:rsidRPr="00A779C3" w:rsidRDefault="00D91392" w:rsidP="00A779C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527980" w:rsidRPr="00A779C3" w:rsidRDefault="00D2486C" w:rsidP="00A7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7980" w:rsidRPr="00A779C3">
        <w:rPr>
          <w:rFonts w:ascii="Times New Roman" w:hAnsi="Times New Roman" w:cs="Times New Roman"/>
          <w:sz w:val="24"/>
          <w:szCs w:val="24"/>
        </w:rPr>
        <w:t>Proyecto</w:t>
      </w:r>
      <w:r w:rsidR="00527980" w:rsidRPr="00A779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7980" w:rsidRPr="00A779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Optimización del sistema operativo, mantenimiento del banco de datos y gestión de la información con medios tecnológicos</w:t>
      </w:r>
      <w:r w:rsidR="00527980" w:rsidRPr="00A779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7980" w:rsidRPr="00A779C3" w:rsidRDefault="00527980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7980" w:rsidRDefault="00527980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486C" w:rsidRDefault="00D2486C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consejera Paula López Cano comenta que se necesita de los servicio del ingeniero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Mocchetti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hacer la recepción 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los aspirantes a través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inscripción online, colaborar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organización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examen de ingreso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generar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claves 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los ingresantes,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preparar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sistema para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inscripción a las materias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continuar 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transi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al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Sistema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SIU 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uaraní</w:t>
      </w:r>
      <w:r w:rsidR="002D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 que u</w:t>
      </w:r>
      <w:r w:rsidR="0069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vez que pasemos a tener el SIU 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69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uaraní no tendremos que usar horas institucionales para resolver este tema.</w:t>
      </w:r>
    </w:p>
    <w:p w:rsidR="0069661B" w:rsidRDefault="0069661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7980" w:rsidRDefault="000C6DD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consejera Lorena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comenta que a</w:t>
      </w:r>
      <w:r w:rsidR="0069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nte la merma de la dimensión del trabajo 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va tener el i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ngeniero </w:t>
      </w:r>
      <w:proofErr w:type="spellStart"/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Angel</w:t>
      </w:r>
      <w:proofErr w:type="spellEnd"/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Mocchetti</w:t>
      </w:r>
      <w:proofErr w:type="spellEnd"/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debido a la implementación del sistema SIU Guaraní luego del primer cuatrimestre, </w:t>
      </w:r>
      <w:r w:rsidR="0069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 interesante para la institución poder aprovechar algunas horas de las que se le designan al ingeniero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 otra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cuestiones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uando se</w:t>
      </w:r>
      <w:r w:rsidR="0069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informó esta resolución,</w:t>
      </w:r>
      <w:r w:rsidR="00696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respondió que no aceptarí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menor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cantidad de horas de las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siempre había tenido (24 </w:t>
      </w:r>
      <w:proofErr w:type="spellStart"/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hs</w:t>
      </w:r>
      <w:proofErr w:type="spellEnd"/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marzo a diciembre y se le propus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20 horas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marzo a noviembre)</w:t>
      </w:r>
    </w:p>
    <w:p w:rsidR="004B71C6" w:rsidRDefault="0049440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La propuesta ofrecida se debe a que 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algunos punto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ntro del proyecto que se aprobó en el año 2021 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se están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cumpliend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eje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 la capacitación al personal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institución que tiene conocimiento en sistema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y porque</w:t>
      </w:r>
      <w:r w:rsidR="004B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colab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oración con la gente integrante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sistema 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uaraní para ir migrando datos no fue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que se le solicitó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estos motiv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no era justo que recibiera la misma cantid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 de horas que las que describí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el proyecto porque no estaba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haciendo todo el trabajo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undamentados los motivos de la decisión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reconocemos que no hay mucho margen de negociación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esos s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erí</w:t>
      </w:r>
      <w:r w:rsidR="000C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los motivos del conflicto.</w:t>
      </w:r>
    </w:p>
    <w:p w:rsidR="000C6DDB" w:rsidRDefault="000C6DD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A16" w:rsidRDefault="000C6DDB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consejera Gabriela 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Villa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 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comenta que 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acuerda con lo exp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resado por la consejera Lorena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quiere que conste en actas que considera 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está 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una conducta extorsiva</w:t>
      </w:r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parte del ingeniero </w:t>
      </w:r>
      <w:proofErr w:type="spellStart"/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Angel</w:t>
      </w:r>
      <w:proofErr w:type="spellEnd"/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Mocchetti</w:t>
      </w:r>
      <w:proofErr w:type="spellEnd"/>
      <w:r w:rsidR="00611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siendo ésta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una institución p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blica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corresponde premiar este tipo de comportamiento mediante la no negociación. </w:t>
      </w:r>
    </w:p>
    <w:p w:rsidR="00494404" w:rsidRDefault="0049440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A16" w:rsidRDefault="005222C9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consejera Victoria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Boschiroli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comenta que e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una conducta extorsiva pero estamos en una situación vulnerable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sabemos si el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sistema 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Guaraní 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estar 100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operativo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segunda mitad del año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Si se le renueva el contrato tendrían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aclarar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02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condiciones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cumplir.</w:t>
      </w:r>
    </w:p>
    <w:p w:rsidR="005222C9" w:rsidRDefault="005222C9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3F" w:rsidRDefault="00CB7D3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co</w:t>
      </w:r>
      <w:r w:rsidR="006E1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nsejeros comentan que es un mo</w:t>
      </w:r>
      <w:r w:rsidR="0052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nopolio que maneja el ingeniero</w:t>
      </w:r>
      <w:r w:rsidR="006E1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pero tenemos un sistema que otros institutos</w:t>
      </w:r>
      <w:r w:rsidR="0052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tienen, con la posibilidad de tener información mucho más ágilmente, como ser tener la lista de los estudiantes el primer dí</w:t>
      </w:r>
      <w:r w:rsidR="006E1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de clases</w:t>
      </w:r>
      <w:r w:rsidR="0052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en los días de exámenes. Sí</w:t>
      </w:r>
      <w:r w:rsidR="006E1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 </w:t>
      </w:r>
      <w:r w:rsidR="0052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actitud pareciera extorsiva es necesario</w:t>
      </w:r>
      <w:r w:rsidR="006E1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votar el proyecto</w:t>
      </w:r>
      <w:r w:rsidR="0052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10BF" w:rsidRDefault="006E10B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10BF" w:rsidRDefault="006E10BF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vota le proyec</w:t>
      </w:r>
      <w:r w:rsidR="00A3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to.</w:t>
      </w:r>
    </w:p>
    <w:p w:rsidR="006E10BF" w:rsidRPr="00A779C3" w:rsidRDefault="006E10BF" w:rsidP="006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79C3">
        <w:rPr>
          <w:rFonts w:ascii="Times New Roman" w:hAnsi="Times New Roman" w:cs="Times New Roman"/>
          <w:sz w:val="23"/>
          <w:szCs w:val="23"/>
        </w:rPr>
        <w:t xml:space="preserve">Responsable: </w:t>
      </w:r>
      <w:proofErr w:type="spellStart"/>
      <w:r w:rsidRPr="00A779C3">
        <w:rPr>
          <w:rFonts w:ascii="Times New Roman" w:hAnsi="Times New Roman" w:cs="Times New Roman"/>
          <w:sz w:val="23"/>
          <w:szCs w:val="23"/>
        </w:rPr>
        <w:t>lng</w:t>
      </w:r>
      <w:proofErr w:type="spellEnd"/>
      <w:r w:rsidRPr="00A779C3">
        <w:rPr>
          <w:rFonts w:ascii="Times New Roman" w:hAnsi="Times New Roman" w:cs="Times New Roman"/>
          <w:sz w:val="23"/>
          <w:szCs w:val="23"/>
        </w:rPr>
        <w:t xml:space="preserve">. Ángel </w:t>
      </w:r>
      <w:proofErr w:type="spellStart"/>
      <w:r w:rsidRPr="00A779C3">
        <w:rPr>
          <w:rFonts w:ascii="Times New Roman" w:hAnsi="Times New Roman" w:cs="Times New Roman"/>
          <w:sz w:val="23"/>
          <w:szCs w:val="23"/>
        </w:rPr>
        <w:t>Mocchetti</w:t>
      </w:r>
      <w:proofErr w:type="spellEnd"/>
    </w:p>
    <w:p w:rsidR="006E10BF" w:rsidRDefault="006E10BF" w:rsidP="006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10BF" w:rsidRDefault="006E10BF" w:rsidP="006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 </w:t>
      </w:r>
      <w:proofErr w:type="spellStart"/>
      <w:r>
        <w:rPr>
          <w:rFonts w:ascii="Times New Roman" w:hAnsi="Times New Roman" w:cs="Times New Roman"/>
          <w:sz w:val="23"/>
          <w:szCs w:val="23"/>
        </w:rPr>
        <w:t>hs</w:t>
      </w:r>
      <w:proofErr w:type="spellEnd"/>
      <w:r>
        <w:rPr>
          <w:rFonts w:ascii="Times New Roman" w:hAnsi="Times New Roman" w:cs="Times New Roman"/>
          <w:sz w:val="23"/>
          <w:szCs w:val="23"/>
        </w:rPr>
        <w:t>.-</w:t>
      </w:r>
      <w:r w:rsidRPr="00A779C3">
        <w:rPr>
          <w:rFonts w:ascii="Times New Roman" w:hAnsi="Times New Roman" w:cs="Times New Roman"/>
          <w:sz w:val="23"/>
          <w:szCs w:val="23"/>
        </w:rPr>
        <w:t>Optimización del s</w:t>
      </w:r>
      <w:r>
        <w:rPr>
          <w:rFonts w:ascii="Times New Roman" w:hAnsi="Times New Roman" w:cs="Times New Roman"/>
          <w:sz w:val="23"/>
          <w:szCs w:val="23"/>
        </w:rPr>
        <w:t xml:space="preserve">istema operativo, mantenimiento </w:t>
      </w:r>
      <w:r w:rsidRPr="00A779C3">
        <w:rPr>
          <w:rFonts w:ascii="Times New Roman" w:hAnsi="Times New Roman" w:cs="Times New Roman"/>
          <w:sz w:val="23"/>
          <w:szCs w:val="23"/>
        </w:rPr>
        <w:t>del banco de datos y gestión de la inform</w:t>
      </w:r>
      <w:r>
        <w:rPr>
          <w:rFonts w:ascii="Times New Roman" w:hAnsi="Times New Roman" w:cs="Times New Roman"/>
          <w:sz w:val="23"/>
          <w:szCs w:val="23"/>
        </w:rPr>
        <w:t>ación con medios tecnológicos.</w:t>
      </w:r>
    </w:p>
    <w:p w:rsidR="006E10BF" w:rsidRPr="00A779C3" w:rsidRDefault="006E10BF" w:rsidP="006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 </w:t>
      </w:r>
      <w:proofErr w:type="spellStart"/>
      <w:r>
        <w:rPr>
          <w:rFonts w:ascii="Times New Roman" w:hAnsi="Times New Roman" w:cs="Times New Roman"/>
          <w:sz w:val="23"/>
          <w:szCs w:val="23"/>
        </w:rPr>
        <w:t>hs</w:t>
      </w:r>
      <w:proofErr w:type="spellEnd"/>
      <w:r>
        <w:rPr>
          <w:rFonts w:ascii="Times New Roman" w:hAnsi="Times New Roman" w:cs="Times New Roman"/>
          <w:sz w:val="23"/>
          <w:szCs w:val="23"/>
        </w:rPr>
        <w:t>. -</w:t>
      </w:r>
      <w:r w:rsidRPr="00A779C3">
        <w:rPr>
          <w:rFonts w:ascii="Times New Roman" w:hAnsi="Times New Roman" w:cs="Times New Roman"/>
          <w:sz w:val="23"/>
          <w:szCs w:val="23"/>
        </w:rPr>
        <w:t xml:space="preserve">Sistema de gestión </w:t>
      </w:r>
      <w:r>
        <w:rPr>
          <w:rFonts w:ascii="Times New Roman" w:hAnsi="Times New Roman" w:cs="Times New Roman"/>
          <w:sz w:val="23"/>
          <w:szCs w:val="23"/>
        </w:rPr>
        <w:t xml:space="preserve">de trayectorias académicas para </w:t>
      </w:r>
      <w:r w:rsidRPr="00A779C3">
        <w:rPr>
          <w:rFonts w:ascii="Times New Roman" w:hAnsi="Times New Roman" w:cs="Times New Roman"/>
          <w:sz w:val="23"/>
          <w:szCs w:val="23"/>
        </w:rPr>
        <w:t>los estudiantes del Nivel Superior, capacita</w:t>
      </w:r>
      <w:r>
        <w:rPr>
          <w:rFonts w:ascii="Times New Roman" w:hAnsi="Times New Roman" w:cs="Times New Roman"/>
          <w:sz w:val="23"/>
          <w:szCs w:val="23"/>
        </w:rPr>
        <w:t>ción del personal y seguimiento</w:t>
      </w:r>
      <w:r w:rsidRPr="00A779C3">
        <w:rPr>
          <w:rFonts w:ascii="Times New Roman" w:hAnsi="Times New Roman" w:cs="Times New Roman"/>
          <w:sz w:val="23"/>
          <w:szCs w:val="23"/>
        </w:rPr>
        <w:t>.</w:t>
      </w:r>
    </w:p>
    <w:p w:rsidR="006E10BF" w:rsidRDefault="006E10BF" w:rsidP="006E10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10BF" w:rsidRPr="00A779C3" w:rsidRDefault="006E10BF" w:rsidP="006E10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</w:rPr>
        <w:t>Periodo de los proyectos: del 14/03 al 31/12/</w:t>
      </w:r>
      <w:r w:rsidR="00384BDB">
        <w:rPr>
          <w:rFonts w:ascii="Times New Roman" w:hAnsi="Times New Roman" w:cs="Times New Roman"/>
          <w:sz w:val="23"/>
          <w:szCs w:val="23"/>
        </w:rPr>
        <w:t>2022</w:t>
      </w:r>
    </w:p>
    <w:p w:rsidR="005C1C54" w:rsidRDefault="005C1C54" w:rsidP="006E10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</w:p>
    <w:p w:rsidR="006E10BF" w:rsidRPr="00A779C3" w:rsidRDefault="006E10BF" w:rsidP="006E10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Por la afirmativa: </w:t>
      </w:r>
      <w:r w:rsidR="005C1C54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Los consejeros 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Marisa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Rennis</w:t>
      </w:r>
      <w:proofErr w:type="spellEnd"/>
      <w:proofErr w:type="gram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, ,</w:t>
      </w:r>
      <w:proofErr w:type="gram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Daniel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Lorena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Justel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Alejandra Mare, Victoria </w:t>
      </w:r>
      <w:proofErr w:type="spellStart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Valeria </w:t>
      </w:r>
      <w:proofErr w:type="spellStart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Plou</w:t>
      </w:r>
      <w:proofErr w:type="spellEnd"/>
      <w:r w:rsidRPr="00A779C3">
        <w:rPr>
          <w:rFonts w:ascii="Times New Roman" w:eastAsia="Times New Roman" w:hAnsi="Times New Roman" w:cs="Times New Roman"/>
          <w:sz w:val="24"/>
          <w:szCs w:val="24"/>
          <w:bdr w:val="nil"/>
        </w:rPr>
        <w:t>,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Franco Monterroso, Laura Rodríguez,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Nicolás De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Grandis</w:t>
      </w:r>
      <w:proofErr w:type="spellEnd"/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</w:t>
      </w:r>
      <w:r w:rsidRPr="00A779C3">
        <w:rPr>
          <w:rFonts w:ascii="Times New Roman" w:eastAsia="Calibri" w:hAnsi="Times New Roman" w:cs="Times New Roman"/>
          <w:sz w:val="24"/>
          <w:szCs w:val="24"/>
        </w:rPr>
        <w:t>Jorge Federico Moreno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y </w:t>
      </w:r>
      <w:r w:rsidRPr="00A779C3">
        <w:rPr>
          <w:rFonts w:ascii="Times New Roman" w:eastAsia="Calibri" w:hAnsi="Times New Roman" w:cs="Times New Roman"/>
          <w:sz w:val="24"/>
          <w:szCs w:val="24"/>
        </w:rPr>
        <w:t xml:space="preserve">Ariana </w:t>
      </w:r>
      <w:proofErr w:type="spellStart"/>
      <w:r w:rsidRPr="00A779C3">
        <w:rPr>
          <w:rFonts w:ascii="Times New Roman" w:eastAsia="Calibri" w:hAnsi="Times New Roman" w:cs="Times New Roman"/>
          <w:sz w:val="24"/>
          <w:szCs w:val="24"/>
        </w:rPr>
        <w:t>Curiale</w:t>
      </w:r>
      <w:proofErr w:type="spellEnd"/>
      <w:r w:rsidRPr="00A77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BF" w:rsidRPr="00A779C3" w:rsidRDefault="006E10BF" w:rsidP="006E10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0BF" w:rsidRDefault="005C1C5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la negativa: ningún voto.</w:t>
      </w:r>
    </w:p>
    <w:p w:rsidR="00737F9A" w:rsidRDefault="00737F9A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C54" w:rsidRDefault="005C1C5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Abstenciones:</w:t>
      </w:r>
      <w:r w:rsidRPr="005C1C54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la consejera </w:t>
      </w:r>
      <w:r w:rsidRPr="00A779C3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Gabriela Villalba</w:t>
      </w:r>
      <w:r w:rsidR="00253984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por los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motivo</w:t>
      </w:r>
      <w:r w:rsidR="00253984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s que manifestó anteriorm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ente </w:t>
      </w:r>
    </w:p>
    <w:p w:rsidR="00737F9A" w:rsidRDefault="00737F9A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</w:p>
    <w:p w:rsidR="00737F9A" w:rsidRDefault="00737F9A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737F9A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Conformación de comisiones de trabajo.</w:t>
      </w:r>
    </w:p>
    <w:p w:rsidR="00737F9A" w:rsidRDefault="00737F9A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253984" w:rsidRDefault="0025398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La consejera Paula López Cano invita a l</w:t>
      </w:r>
      <w:r w:rsidR="00A36343">
        <w:rPr>
          <w:rFonts w:ascii="Times New Roman" w:hAnsi="Times New Roman" w:cs="Times New Roman"/>
          <w:color w:val="000000"/>
          <w:shd w:val="clear" w:color="auto" w:fill="FFFFFF"/>
        </w:rPr>
        <w:t>os consejeros a participar de comisiones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de trabajo.</w:t>
      </w:r>
    </w:p>
    <w:p w:rsidR="00253984" w:rsidRDefault="0025398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0427" w:rsidRPr="001D2913" w:rsidRDefault="0025398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La consejera Gabriela Villalba se ofrece para hacer el s</w:t>
      </w:r>
      <w:r w:rsidR="002F0427" w:rsidRPr="001D2913">
        <w:rPr>
          <w:rFonts w:ascii="Times New Roman" w:hAnsi="Times New Roman" w:cs="Times New Roman"/>
          <w:color w:val="000000"/>
          <w:shd w:val="clear" w:color="auto" w:fill="FFFFFF"/>
        </w:rPr>
        <w:t>eguimien</w:t>
      </w:r>
      <w:r w:rsidR="000F7680">
        <w:rPr>
          <w:rFonts w:ascii="Times New Roman" w:hAnsi="Times New Roman" w:cs="Times New Roman"/>
          <w:color w:val="000000"/>
          <w:shd w:val="clear" w:color="auto" w:fill="FFFFFF"/>
        </w:rPr>
        <w:t>to a las cuestiones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referentes a la secretaria académica, ejemplo bibliotecas</w:t>
      </w:r>
      <w:r w:rsidR="000F7680">
        <w:rPr>
          <w:rFonts w:ascii="Times New Roman" w:hAnsi="Times New Roman" w:cs="Times New Roman"/>
          <w:color w:val="000000"/>
          <w:shd w:val="clear" w:color="auto" w:fill="FFFFFF"/>
        </w:rPr>
        <w:t>, DECOED. 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clara que no lo haría sobre </w:t>
      </w:r>
      <w:r w:rsidR="002F0427" w:rsidRPr="001D2913">
        <w:rPr>
          <w:rFonts w:ascii="Times New Roman" w:hAnsi="Times New Roman" w:cs="Times New Roman"/>
          <w:color w:val="000000"/>
          <w:shd w:val="clear" w:color="auto" w:fill="FFFFFF"/>
        </w:rPr>
        <w:t>las adscripciones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F0427" w:rsidRPr="001D29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F0427" w:rsidRDefault="002F0427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2F0427" w:rsidRDefault="002F0427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2F0427" w:rsidRPr="001D2913" w:rsidRDefault="0025398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consejera Paula López Cano sugiere que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directores de carrera vayan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haciendo las entre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vistas y luego informen a la nueva secretaria acadé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poder comenzar y que la organización de las defens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haga la secretaria acadé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electa.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0427" w:rsidRDefault="002F0427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3984" w:rsidRPr="001D2913" w:rsidRDefault="0025398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Temas pendientes </w:t>
      </w:r>
      <w:r w:rsidR="00BF5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algunos temas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los que podría</w:t>
      </w:r>
      <w:r w:rsidR="00BF5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colaborar:</w:t>
      </w:r>
    </w:p>
    <w:p w:rsidR="002F0427" w:rsidRPr="001D2913" w:rsidRDefault="0025398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Exámenes de ingreso</w:t>
      </w:r>
    </w:p>
    <w:p w:rsidR="002F0427" w:rsidRPr="001D2913" w:rsidRDefault="0025398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Preparación de la inscripción de la nueva coho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 de nivel terciario </w:t>
      </w:r>
    </w:p>
    <w:p w:rsidR="002F0427" w:rsidRPr="001D2913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Selecciones de antecedentes en curso y muchos llamados que van a salir el 8 de marzo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0427" w:rsidRPr="001D2913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Eleve de pedidos de horas institucionales </w:t>
      </w:r>
    </w:p>
    <w:p w:rsidR="002F0427" w:rsidRPr="001D2913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de admisión en los niveles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primario y medio.</w:t>
      </w:r>
    </w:p>
    <w:p w:rsidR="002F0427" w:rsidRPr="001D2913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-Conces</w:t>
      </w:r>
      <w:r w:rsidR="002F0427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ión de la cantina a mediados de marzo (para acompañar 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proceso de insta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lació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de la nueva concesión)</w:t>
      </w:r>
    </w:p>
    <w:p w:rsidR="00CF70F8" w:rsidRPr="001D2913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 de infraestructura si alguien puede colaborar con algún informe </w:t>
      </w:r>
    </w:p>
    <w:p w:rsidR="00CF70F8" w:rsidRPr="001D2913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Comisión de apoyo para la inscripción en el nivel terciario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atentos a dar consejos a los nuevos estudiantes </w:t>
      </w:r>
    </w:p>
    <w:p w:rsidR="00CF70F8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Participar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reuniones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informativa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CF70F8" w:rsidRP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los ingresantes </w:t>
      </w:r>
    </w:p>
    <w:p w:rsidR="00BF50AD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913" w:rsidRDefault="001D2913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consejero </w:t>
      </w:r>
      <w:r w:rsidR="000F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Federico Moreno</w:t>
      </w:r>
      <w:r w:rsidR="00BF5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BF5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 su colaboración en el segui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BF5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del tema</w:t>
      </w:r>
      <w:r w:rsidR="00BF5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relacionado con la cantina.</w:t>
      </w:r>
    </w:p>
    <w:p w:rsidR="001D2913" w:rsidRDefault="001D2913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913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consejo Daniel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Ferreyra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Fernández ofrece su colaboración</w:t>
      </w:r>
      <w:r w:rsidR="001D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el tema del ingreso de nivel primario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2F44" w:rsidRDefault="00422F44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F44" w:rsidRDefault="00BF50AD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consejera Marisa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ofrece su colaboración</w:t>
      </w:r>
      <w:r w:rsidR="00422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lo referente a los exámenes de admisión</w:t>
      </w:r>
      <w:r w:rsidR="00422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nivel medio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2913" w:rsidRDefault="001D2913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913" w:rsidRPr="001D2913" w:rsidRDefault="001D2913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Siendo las 19:00 se da por finalizada la sesión</w:t>
      </w:r>
    </w:p>
    <w:p w:rsidR="00CF70F8" w:rsidRPr="001D2913" w:rsidRDefault="00CF70F8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0427" w:rsidRDefault="002F0427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737F9A" w:rsidRPr="00A779C3" w:rsidRDefault="002F0427" w:rsidP="00A779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sectPr w:rsidR="00737F9A" w:rsidRPr="00A77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053"/>
    <w:multiLevelType w:val="multilevel"/>
    <w:tmpl w:val="7B4EE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512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708E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23DD"/>
    <w:multiLevelType w:val="multilevel"/>
    <w:tmpl w:val="427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96E5D"/>
    <w:multiLevelType w:val="multilevel"/>
    <w:tmpl w:val="2BB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auto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435F1"/>
    <w:multiLevelType w:val="hybridMultilevel"/>
    <w:tmpl w:val="D3F039AA"/>
    <w:lvl w:ilvl="0" w:tplc="D0783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3F3B"/>
    <w:multiLevelType w:val="hybridMultilevel"/>
    <w:tmpl w:val="8E106E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7FAF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7A5E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375C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41313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70F0F"/>
    <w:multiLevelType w:val="hybridMultilevel"/>
    <w:tmpl w:val="8E106E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465C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089E"/>
    <w:multiLevelType w:val="hybridMultilevel"/>
    <w:tmpl w:val="11F8C56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1FCA"/>
    <w:multiLevelType w:val="hybridMultilevel"/>
    <w:tmpl w:val="A648A2C4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38AD7900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932ED"/>
    <w:multiLevelType w:val="hybridMultilevel"/>
    <w:tmpl w:val="C33A3B36"/>
    <w:lvl w:ilvl="0" w:tplc="43243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6EA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13F56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6E76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044B3"/>
    <w:multiLevelType w:val="hybridMultilevel"/>
    <w:tmpl w:val="65C249DC"/>
    <w:lvl w:ilvl="0" w:tplc="CB70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223E9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62184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12CB2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3F64"/>
    <w:multiLevelType w:val="hybridMultilevel"/>
    <w:tmpl w:val="0CE8610E"/>
    <w:lvl w:ilvl="0" w:tplc="D33C2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66FBB"/>
    <w:multiLevelType w:val="hybridMultilevel"/>
    <w:tmpl w:val="91F28E30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23241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01DC"/>
    <w:multiLevelType w:val="hybridMultilevel"/>
    <w:tmpl w:val="E3000E66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C215F"/>
    <w:multiLevelType w:val="hybridMultilevel"/>
    <w:tmpl w:val="883601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C584E"/>
    <w:multiLevelType w:val="hybridMultilevel"/>
    <w:tmpl w:val="27DED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5D10"/>
    <w:multiLevelType w:val="hybridMultilevel"/>
    <w:tmpl w:val="F6A0073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F0114D"/>
    <w:multiLevelType w:val="hybridMultilevel"/>
    <w:tmpl w:val="1DFEFA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53C0"/>
    <w:multiLevelType w:val="multilevel"/>
    <w:tmpl w:val="BFD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C1AE7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A513F"/>
    <w:multiLevelType w:val="multilevel"/>
    <w:tmpl w:val="63AC4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7A281E13"/>
    <w:multiLevelType w:val="multilevel"/>
    <w:tmpl w:val="7B4EEF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25"/>
  </w:num>
  <w:num w:numId="5">
    <w:abstractNumId w:val="11"/>
  </w:num>
  <w:num w:numId="6">
    <w:abstractNumId w:val="3"/>
  </w:num>
  <w:num w:numId="7">
    <w:abstractNumId w:val="4"/>
  </w:num>
  <w:num w:numId="8">
    <w:abstractNumId w:val="29"/>
  </w:num>
  <w:num w:numId="9">
    <w:abstractNumId w:val="26"/>
  </w:num>
  <w:num w:numId="10">
    <w:abstractNumId w:val="22"/>
  </w:num>
  <w:num w:numId="11">
    <w:abstractNumId w:val="7"/>
  </w:num>
  <w:num w:numId="12">
    <w:abstractNumId w:val="15"/>
  </w:num>
  <w:num w:numId="13">
    <w:abstractNumId w:val="30"/>
  </w:num>
  <w:num w:numId="14">
    <w:abstractNumId w:val="3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5"/>
  </w:num>
  <w:num w:numId="19">
    <w:abstractNumId w:val="23"/>
  </w:num>
  <w:num w:numId="20">
    <w:abstractNumId w:val="34"/>
  </w:num>
  <w:num w:numId="21">
    <w:abstractNumId w:val="12"/>
  </w:num>
  <w:num w:numId="22">
    <w:abstractNumId w:val="17"/>
  </w:num>
  <w:num w:numId="23">
    <w:abstractNumId w:val="35"/>
  </w:num>
  <w:num w:numId="24">
    <w:abstractNumId w:val="1"/>
  </w:num>
  <w:num w:numId="25">
    <w:abstractNumId w:val="16"/>
  </w:num>
  <w:num w:numId="26">
    <w:abstractNumId w:val="9"/>
  </w:num>
  <w:num w:numId="27">
    <w:abstractNumId w:val="21"/>
  </w:num>
  <w:num w:numId="28">
    <w:abstractNumId w:val="24"/>
  </w:num>
  <w:num w:numId="29">
    <w:abstractNumId w:val="10"/>
  </w:num>
  <w:num w:numId="30">
    <w:abstractNumId w:val="14"/>
  </w:num>
  <w:num w:numId="31">
    <w:abstractNumId w:val="19"/>
  </w:num>
  <w:num w:numId="32">
    <w:abstractNumId w:val="27"/>
  </w:num>
  <w:num w:numId="33">
    <w:abstractNumId w:val="32"/>
  </w:num>
  <w:num w:numId="34">
    <w:abstractNumId w:val="8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F"/>
    <w:rsid w:val="000047F6"/>
    <w:rsid w:val="00005C71"/>
    <w:rsid w:val="00006C4E"/>
    <w:rsid w:val="00007DFE"/>
    <w:rsid w:val="00007EF4"/>
    <w:rsid w:val="00011384"/>
    <w:rsid w:val="000170B9"/>
    <w:rsid w:val="000170E7"/>
    <w:rsid w:val="00021D40"/>
    <w:rsid w:val="00026502"/>
    <w:rsid w:val="00027A16"/>
    <w:rsid w:val="00031934"/>
    <w:rsid w:val="00031F32"/>
    <w:rsid w:val="00034A7C"/>
    <w:rsid w:val="00043BEE"/>
    <w:rsid w:val="0005197F"/>
    <w:rsid w:val="00057CC4"/>
    <w:rsid w:val="0006091F"/>
    <w:rsid w:val="000624DB"/>
    <w:rsid w:val="00063454"/>
    <w:rsid w:val="0007179E"/>
    <w:rsid w:val="0008330D"/>
    <w:rsid w:val="00090FEB"/>
    <w:rsid w:val="000A29BF"/>
    <w:rsid w:val="000A36EF"/>
    <w:rsid w:val="000B6CA5"/>
    <w:rsid w:val="000C2CB3"/>
    <w:rsid w:val="000C6DDB"/>
    <w:rsid w:val="000D5B0E"/>
    <w:rsid w:val="000E0818"/>
    <w:rsid w:val="000F7680"/>
    <w:rsid w:val="000F7738"/>
    <w:rsid w:val="00100EF7"/>
    <w:rsid w:val="001011C5"/>
    <w:rsid w:val="00103758"/>
    <w:rsid w:val="00110798"/>
    <w:rsid w:val="0013130F"/>
    <w:rsid w:val="00134C76"/>
    <w:rsid w:val="00136C4D"/>
    <w:rsid w:val="00141016"/>
    <w:rsid w:val="00142CA7"/>
    <w:rsid w:val="00146EB0"/>
    <w:rsid w:val="001501FB"/>
    <w:rsid w:val="001576C5"/>
    <w:rsid w:val="001578ED"/>
    <w:rsid w:val="00166C23"/>
    <w:rsid w:val="00171F40"/>
    <w:rsid w:val="001721E6"/>
    <w:rsid w:val="00173A8B"/>
    <w:rsid w:val="00175FB2"/>
    <w:rsid w:val="00182F61"/>
    <w:rsid w:val="0018388E"/>
    <w:rsid w:val="001C30AF"/>
    <w:rsid w:val="001C3C09"/>
    <w:rsid w:val="001C663E"/>
    <w:rsid w:val="001D2913"/>
    <w:rsid w:val="001D5B7D"/>
    <w:rsid w:val="001D6045"/>
    <w:rsid w:val="001E01DE"/>
    <w:rsid w:val="001F18E0"/>
    <w:rsid w:val="001F36D2"/>
    <w:rsid w:val="00202D7D"/>
    <w:rsid w:val="00202E69"/>
    <w:rsid w:val="002050DF"/>
    <w:rsid w:val="0020793C"/>
    <w:rsid w:val="00216F3E"/>
    <w:rsid w:val="0022276D"/>
    <w:rsid w:val="00225956"/>
    <w:rsid w:val="002373AA"/>
    <w:rsid w:val="002402C5"/>
    <w:rsid w:val="0024139E"/>
    <w:rsid w:val="0024752A"/>
    <w:rsid w:val="00253984"/>
    <w:rsid w:val="00257053"/>
    <w:rsid w:val="002649C0"/>
    <w:rsid w:val="00271CB6"/>
    <w:rsid w:val="00292553"/>
    <w:rsid w:val="00297683"/>
    <w:rsid w:val="002A1ED8"/>
    <w:rsid w:val="002B0562"/>
    <w:rsid w:val="002B474C"/>
    <w:rsid w:val="002C5992"/>
    <w:rsid w:val="002D2FF7"/>
    <w:rsid w:val="002D6CE4"/>
    <w:rsid w:val="002F0427"/>
    <w:rsid w:val="002F35BC"/>
    <w:rsid w:val="002F37FE"/>
    <w:rsid w:val="003214CE"/>
    <w:rsid w:val="003234A1"/>
    <w:rsid w:val="003264C5"/>
    <w:rsid w:val="00330041"/>
    <w:rsid w:val="00332340"/>
    <w:rsid w:val="003332D0"/>
    <w:rsid w:val="00334DAD"/>
    <w:rsid w:val="00337097"/>
    <w:rsid w:val="00346EDC"/>
    <w:rsid w:val="00362C0A"/>
    <w:rsid w:val="00367788"/>
    <w:rsid w:val="003725DF"/>
    <w:rsid w:val="003778D9"/>
    <w:rsid w:val="003844FA"/>
    <w:rsid w:val="00384620"/>
    <w:rsid w:val="00384BDB"/>
    <w:rsid w:val="00386498"/>
    <w:rsid w:val="003A00E9"/>
    <w:rsid w:val="003A0EC4"/>
    <w:rsid w:val="003A39ED"/>
    <w:rsid w:val="003A3B4C"/>
    <w:rsid w:val="003B3731"/>
    <w:rsid w:val="003B56B4"/>
    <w:rsid w:val="003C06B4"/>
    <w:rsid w:val="003D2347"/>
    <w:rsid w:val="003D539D"/>
    <w:rsid w:val="003D74A4"/>
    <w:rsid w:val="003D7535"/>
    <w:rsid w:val="003E350C"/>
    <w:rsid w:val="003E42F9"/>
    <w:rsid w:val="003E4DEB"/>
    <w:rsid w:val="003E67A3"/>
    <w:rsid w:val="003F0C35"/>
    <w:rsid w:val="003F1EB1"/>
    <w:rsid w:val="003F5D89"/>
    <w:rsid w:val="00401AA6"/>
    <w:rsid w:val="00401F0E"/>
    <w:rsid w:val="00401F81"/>
    <w:rsid w:val="00407C24"/>
    <w:rsid w:val="004141D0"/>
    <w:rsid w:val="00422F44"/>
    <w:rsid w:val="00424EC6"/>
    <w:rsid w:val="004322B3"/>
    <w:rsid w:val="00432D36"/>
    <w:rsid w:val="00440C2B"/>
    <w:rsid w:val="004435C2"/>
    <w:rsid w:val="0044467C"/>
    <w:rsid w:val="004668CF"/>
    <w:rsid w:val="004767EF"/>
    <w:rsid w:val="0048382E"/>
    <w:rsid w:val="00487B04"/>
    <w:rsid w:val="0049095D"/>
    <w:rsid w:val="00492B63"/>
    <w:rsid w:val="00494404"/>
    <w:rsid w:val="004B1528"/>
    <w:rsid w:val="004B2F34"/>
    <w:rsid w:val="004B71C6"/>
    <w:rsid w:val="004C1033"/>
    <w:rsid w:val="004C365F"/>
    <w:rsid w:val="004D2A6B"/>
    <w:rsid w:val="004D2AE6"/>
    <w:rsid w:val="004D569B"/>
    <w:rsid w:val="004E194F"/>
    <w:rsid w:val="004E24C1"/>
    <w:rsid w:val="004E635A"/>
    <w:rsid w:val="004E7B29"/>
    <w:rsid w:val="004F1875"/>
    <w:rsid w:val="004F3B1F"/>
    <w:rsid w:val="004F578A"/>
    <w:rsid w:val="004F5A18"/>
    <w:rsid w:val="00500D0B"/>
    <w:rsid w:val="005039E0"/>
    <w:rsid w:val="005044F9"/>
    <w:rsid w:val="0050747D"/>
    <w:rsid w:val="00511F36"/>
    <w:rsid w:val="00514F31"/>
    <w:rsid w:val="005159F6"/>
    <w:rsid w:val="00516C60"/>
    <w:rsid w:val="005222C9"/>
    <w:rsid w:val="00522C35"/>
    <w:rsid w:val="005238BE"/>
    <w:rsid w:val="00523BA9"/>
    <w:rsid w:val="00527980"/>
    <w:rsid w:val="00534B8B"/>
    <w:rsid w:val="0053584E"/>
    <w:rsid w:val="005375DF"/>
    <w:rsid w:val="0055765A"/>
    <w:rsid w:val="00557FFD"/>
    <w:rsid w:val="005709F0"/>
    <w:rsid w:val="005803FF"/>
    <w:rsid w:val="00582E2B"/>
    <w:rsid w:val="00586836"/>
    <w:rsid w:val="00594C40"/>
    <w:rsid w:val="005A1309"/>
    <w:rsid w:val="005A2F55"/>
    <w:rsid w:val="005A3954"/>
    <w:rsid w:val="005C1C54"/>
    <w:rsid w:val="005C7F67"/>
    <w:rsid w:val="005D43E8"/>
    <w:rsid w:val="005D573C"/>
    <w:rsid w:val="005D6B14"/>
    <w:rsid w:val="005E3938"/>
    <w:rsid w:val="005E5822"/>
    <w:rsid w:val="00602DE4"/>
    <w:rsid w:val="00611E5B"/>
    <w:rsid w:val="0062229C"/>
    <w:rsid w:val="0062498C"/>
    <w:rsid w:val="00630941"/>
    <w:rsid w:val="006446D0"/>
    <w:rsid w:val="00647B39"/>
    <w:rsid w:val="006567C8"/>
    <w:rsid w:val="00660F01"/>
    <w:rsid w:val="0066205D"/>
    <w:rsid w:val="0066449A"/>
    <w:rsid w:val="00665268"/>
    <w:rsid w:val="00676C0D"/>
    <w:rsid w:val="00677AA0"/>
    <w:rsid w:val="00680BB5"/>
    <w:rsid w:val="006846DB"/>
    <w:rsid w:val="006876D3"/>
    <w:rsid w:val="0069661B"/>
    <w:rsid w:val="006A0649"/>
    <w:rsid w:val="006A0C2A"/>
    <w:rsid w:val="006A0CC5"/>
    <w:rsid w:val="006A576A"/>
    <w:rsid w:val="006A6091"/>
    <w:rsid w:val="006B365A"/>
    <w:rsid w:val="006C02B4"/>
    <w:rsid w:val="006C3DC1"/>
    <w:rsid w:val="006D6876"/>
    <w:rsid w:val="006E0CB6"/>
    <w:rsid w:val="006E10BF"/>
    <w:rsid w:val="006E662E"/>
    <w:rsid w:val="006F08F4"/>
    <w:rsid w:val="006F4081"/>
    <w:rsid w:val="00701702"/>
    <w:rsid w:val="00704B14"/>
    <w:rsid w:val="00706824"/>
    <w:rsid w:val="007076A3"/>
    <w:rsid w:val="0071106B"/>
    <w:rsid w:val="00711CD2"/>
    <w:rsid w:val="00725283"/>
    <w:rsid w:val="00736502"/>
    <w:rsid w:val="00737F9A"/>
    <w:rsid w:val="00743AB1"/>
    <w:rsid w:val="007441A3"/>
    <w:rsid w:val="00746051"/>
    <w:rsid w:val="0075080B"/>
    <w:rsid w:val="00756BA4"/>
    <w:rsid w:val="00776821"/>
    <w:rsid w:val="00780FA0"/>
    <w:rsid w:val="00785894"/>
    <w:rsid w:val="00793360"/>
    <w:rsid w:val="007A34BC"/>
    <w:rsid w:val="007A406C"/>
    <w:rsid w:val="007A476A"/>
    <w:rsid w:val="007A6356"/>
    <w:rsid w:val="007B0B4E"/>
    <w:rsid w:val="007E59C0"/>
    <w:rsid w:val="0080713B"/>
    <w:rsid w:val="00822B1C"/>
    <w:rsid w:val="00837515"/>
    <w:rsid w:val="00837723"/>
    <w:rsid w:val="0086352E"/>
    <w:rsid w:val="00874CDF"/>
    <w:rsid w:val="008774B5"/>
    <w:rsid w:val="00885652"/>
    <w:rsid w:val="008903A9"/>
    <w:rsid w:val="00892E20"/>
    <w:rsid w:val="008958E8"/>
    <w:rsid w:val="008A2F4E"/>
    <w:rsid w:val="008B17AD"/>
    <w:rsid w:val="008B2A9C"/>
    <w:rsid w:val="008B556F"/>
    <w:rsid w:val="008C3BE5"/>
    <w:rsid w:val="008E3F5E"/>
    <w:rsid w:val="0090643F"/>
    <w:rsid w:val="00907798"/>
    <w:rsid w:val="00914EA3"/>
    <w:rsid w:val="00926477"/>
    <w:rsid w:val="00944D56"/>
    <w:rsid w:val="00955A86"/>
    <w:rsid w:val="009701F6"/>
    <w:rsid w:val="0098230C"/>
    <w:rsid w:val="009834FF"/>
    <w:rsid w:val="00990271"/>
    <w:rsid w:val="009919D2"/>
    <w:rsid w:val="00994E6B"/>
    <w:rsid w:val="009B13B1"/>
    <w:rsid w:val="009C1E11"/>
    <w:rsid w:val="009C5324"/>
    <w:rsid w:val="009D0432"/>
    <w:rsid w:val="009D3193"/>
    <w:rsid w:val="009D604A"/>
    <w:rsid w:val="009E53F7"/>
    <w:rsid w:val="009E7E56"/>
    <w:rsid w:val="009F2E5F"/>
    <w:rsid w:val="009F6A03"/>
    <w:rsid w:val="00A17272"/>
    <w:rsid w:val="00A228D8"/>
    <w:rsid w:val="00A24527"/>
    <w:rsid w:val="00A24639"/>
    <w:rsid w:val="00A36343"/>
    <w:rsid w:val="00A37697"/>
    <w:rsid w:val="00A50A56"/>
    <w:rsid w:val="00A5405B"/>
    <w:rsid w:val="00A56D7C"/>
    <w:rsid w:val="00A779C3"/>
    <w:rsid w:val="00AA155E"/>
    <w:rsid w:val="00AB38B5"/>
    <w:rsid w:val="00AB40FC"/>
    <w:rsid w:val="00AB7847"/>
    <w:rsid w:val="00AC3A6C"/>
    <w:rsid w:val="00AC4338"/>
    <w:rsid w:val="00AD38FA"/>
    <w:rsid w:val="00AE3696"/>
    <w:rsid w:val="00B33466"/>
    <w:rsid w:val="00B36187"/>
    <w:rsid w:val="00B421A6"/>
    <w:rsid w:val="00B45F18"/>
    <w:rsid w:val="00B56561"/>
    <w:rsid w:val="00B56AC9"/>
    <w:rsid w:val="00B627EF"/>
    <w:rsid w:val="00B65F86"/>
    <w:rsid w:val="00B664DF"/>
    <w:rsid w:val="00B74446"/>
    <w:rsid w:val="00B74B90"/>
    <w:rsid w:val="00B74ED9"/>
    <w:rsid w:val="00B8110E"/>
    <w:rsid w:val="00B82F32"/>
    <w:rsid w:val="00B90BB7"/>
    <w:rsid w:val="00B92902"/>
    <w:rsid w:val="00BA3E14"/>
    <w:rsid w:val="00BC6511"/>
    <w:rsid w:val="00BD35A1"/>
    <w:rsid w:val="00BE5D74"/>
    <w:rsid w:val="00BE60B9"/>
    <w:rsid w:val="00BE7DC0"/>
    <w:rsid w:val="00BF4CD7"/>
    <w:rsid w:val="00BF5005"/>
    <w:rsid w:val="00BF50AD"/>
    <w:rsid w:val="00BF7BA6"/>
    <w:rsid w:val="00C026B6"/>
    <w:rsid w:val="00C15113"/>
    <w:rsid w:val="00C21CD1"/>
    <w:rsid w:val="00C26170"/>
    <w:rsid w:val="00C35303"/>
    <w:rsid w:val="00C4053F"/>
    <w:rsid w:val="00C44394"/>
    <w:rsid w:val="00C444E7"/>
    <w:rsid w:val="00C629FF"/>
    <w:rsid w:val="00C65941"/>
    <w:rsid w:val="00C70976"/>
    <w:rsid w:val="00C709E1"/>
    <w:rsid w:val="00C82E3B"/>
    <w:rsid w:val="00C85863"/>
    <w:rsid w:val="00C915EB"/>
    <w:rsid w:val="00C974CA"/>
    <w:rsid w:val="00C97F66"/>
    <w:rsid w:val="00CB13FC"/>
    <w:rsid w:val="00CB7D3F"/>
    <w:rsid w:val="00CC430D"/>
    <w:rsid w:val="00CC6B8C"/>
    <w:rsid w:val="00CC78A3"/>
    <w:rsid w:val="00CD105B"/>
    <w:rsid w:val="00CD47B5"/>
    <w:rsid w:val="00CD4FF3"/>
    <w:rsid w:val="00CD68E7"/>
    <w:rsid w:val="00CE40F0"/>
    <w:rsid w:val="00CE4419"/>
    <w:rsid w:val="00CE6031"/>
    <w:rsid w:val="00CF70F8"/>
    <w:rsid w:val="00D04101"/>
    <w:rsid w:val="00D0748A"/>
    <w:rsid w:val="00D1108B"/>
    <w:rsid w:val="00D13C8E"/>
    <w:rsid w:val="00D2486C"/>
    <w:rsid w:val="00D30EA3"/>
    <w:rsid w:val="00D34259"/>
    <w:rsid w:val="00D34A26"/>
    <w:rsid w:val="00D509B9"/>
    <w:rsid w:val="00D65C52"/>
    <w:rsid w:val="00D6658B"/>
    <w:rsid w:val="00D67210"/>
    <w:rsid w:val="00D67CEA"/>
    <w:rsid w:val="00D74C87"/>
    <w:rsid w:val="00D91392"/>
    <w:rsid w:val="00D914BE"/>
    <w:rsid w:val="00DA1518"/>
    <w:rsid w:val="00DA506D"/>
    <w:rsid w:val="00DA6395"/>
    <w:rsid w:val="00DA6568"/>
    <w:rsid w:val="00DA6BF7"/>
    <w:rsid w:val="00DB0388"/>
    <w:rsid w:val="00DC0BB4"/>
    <w:rsid w:val="00DC34CB"/>
    <w:rsid w:val="00DE0EB6"/>
    <w:rsid w:val="00DE65FF"/>
    <w:rsid w:val="00DE7528"/>
    <w:rsid w:val="00DF05DF"/>
    <w:rsid w:val="00DF76E9"/>
    <w:rsid w:val="00E008DC"/>
    <w:rsid w:val="00E077A4"/>
    <w:rsid w:val="00E152E1"/>
    <w:rsid w:val="00E155DE"/>
    <w:rsid w:val="00E34039"/>
    <w:rsid w:val="00E402B0"/>
    <w:rsid w:val="00E5020E"/>
    <w:rsid w:val="00E60F88"/>
    <w:rsid w:val="00E610DC"/>
    <w:rsid w:val="00E738D9"/>
    <w:rsid w:val="00E7651A"/>
    <w:rsid w:val="00E921F5"/>
    <w:rsid w:val="00E971C1"/>
    <w:rsid w:val="00EA7F10"/>
    <w:rsid w:val="00EB5B38"/>
    <w:rsid w:val="00EB67EF"/>
    <w:rsid w:val="00EC1F7B"/>
    <w:rsid w:val="00ED51A2"/>
    <w:rsid w:val="00EE0746"/>
    <w:rsid w:val="00EE4B37"/>
    <w:rsid w:val="00EF51A2"/>
    <w:rsid w:val="00F0131C"/>
    <w:rsid w:val="00F1120A"/>
    <w:rsid w:val="00F142F3"/>
    <w:rsid w:val="00F22AE0"/>
    <w:rsid w:val="00F36CBB"/>
    <w:rsid w:val="00F36CFC"/>
    <w:rsid w:val="00F55173"/>
    <w:rsid w:val="00F64428"/>
    <w:rsid w:val="00F6650C"/>
    <w:rsid w:val="00F67150"/>
    <w:rsid w:val="00F70E0E"/>
    <w:rsid w:val="00F7211C"/>
    <w:rsid w:val="00F75C58"/>
    <w:rsid w:val="00F75D82"/>
    <w:rsid w:val="00F94ADC"/>
    <w:rsid w:val="00F97315"/>
    <w:rsid w:val="00FA185D"/>
    <w:rsid w:val="00FA2B5C"/>
    <w:rsid w:val="00FA7799"/>
    <w:rsid w:val="00FA7ADE"/>
    <w:rsid w:val="00FB6D53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2022-06-10T17:04:00Z</dcterms:created>
  <dcterms:modified xsi:type="dcterms:W3CDTF">2022-06-10T17:04:00Z</dcterms:modified>
</cp:coreProperties>
</file>