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626C" w:rsidRPr="00B90B49" w:rsidRDefault="00A8626C" w:rsidP="00A8626C">
      <w:pPr>
        <w:pStyle w:val="Sinespaciado"/>
        <w:rPr>
          <w:rFonts w:cs="Times New Roman"/>
          <w:b/>
          <w:sz w:val="28"/>
          <w:szCs w:val="28"/>
          <w:bdr w:val="nil"/>
          <w:lang w:val="es-ES_tradnl"/>
        </w:rPr>
      </w:pPr>
      <w:bookmarkStart w:id="0" w:name="_GoBack"/>
      <w:bookmarkEnd w:id="0"/>
      <w:r w:rsidRPr="00B90B49">
        <w:rPr>
          <w:rFonts w:cs="Times New Roman"/>
          <w:b/>
          <w:sz w:val="28"/>
          <w:szCs w:val="28"/>
          <w:bdr w:val="nil"/>
          <w:lang w:val="es-ES_tradnl"/>
        </w:rPr>
        <w:t xml:space="preserve">Acta de la sesión ordinaria del </w:t>
      </w:r>
      <w:r w:rsidR="009A29AF" w:rsidRPr="00B90B49">
        <w:rPr>
          <w:rFonts w:cs="Times New Roman"/>
          <w:b/>
          <w:sz w:val="28"/>
          <w:szCs w:val="28"/>
          <w:bdr w:val="nil"/>
          <w:lang w:val="es-ES_tradnl"/>
        </w:rPr>
        <w:t>12</w:t>
      </w:r>
      <w:r w:rsidRPr="00B90B49">
        <w:rPr>
          <w:rFonts w:cs="Times New Roman"/>
          <w:b/>
          <w:sz w:val="28"/>
          <w:szCs w:val="28"/>
          <w:bdr w:val="nil"/>
          <w:lang w:val="es-ES_tradnl"/>
        </w:rPr>
        <w:t xml:space="preserve"> de </w:t>
      </w:r>
      <w:r w:rsidR="00226B9A">
        <w:rPr>
          <w:rFonts w:cs="Times New Roman"/>
          <w:b/>
          <w:sz w:val="28"/>
          <w:szCs w:val="28"/>
          <w:bdr w:val="nil"/>
          <w:lang w:val="es-ES_tradnl"/>
        </w:rPr>
        <w:t xml:space="preserve">marzo </w:t>
      </w:r>
      <w:r w:rsidRPr="00B90B49">
        <w:rPr>
          <w:rFonts w:cs="Times New Roman"/>
          <w:b/>
          <w:sz w:val="28"/>
          <w:szCs w:val="28"/>
          <w:bdr w:val="nil"/>
          <w:lang w:val="es-ES_tradnl"/>
        </w:rPr>
        <w:t xml:space="preserve"> de 202</w:t>
      </w:r>
      <w:r w:rsidR="00226B9A">
        <w:rPr>
          <w:rFonts w:cs="Times New Roman"/>
          <w:b/>
          <w:sz w:val="28"/>
          <w:szCs w:val="28"/>
          <w:bdr w:val="nil"/>
          <w:lang w:val="es-ES_tradnl"/>
        </w:rPr>
        <w:t>4</w:t>
      </w:r>
    </w:p>
    <w:p w:rsidR="00A8626C" w:rsidRPr="00B90B49" w:rsidRDefault="00A8626C" w:rsidP="00A8626C">
      <w:pPr>
        <w:pStyle w:val="Sinespaciado"/>
        <w:rPr>
          <w:rFonts w:cs="Times New Roman"/>
          <w:sz w:val="24"/>
          <w:szCs w:val="24"/>
          <w:bdr w:val="nil"/>
          <w:lang w:val="es-ES_tradnl"/>
        </w:rPr>
      </w:pPr>
    </w:p>
    <w:p w:rsidR="00A8626C" w:rsidRPr="00E632F1" w:rsidRDefault="00A8626C" w:rsidP="00A8626C">
      <w:pPr>
        <w:pBdr>
          <w:top w:val="nil"/>
          <w:left w:val="nil"/>
          <w:bottom w:val="nil"/>
          <w:right w:val="nil"/>
          <w:between w:val="nil"/>
          <w:bar w:val="nil"/>
        </w:pBdr>
        <w:spacing w:after="0" w:line="240" w:lineRule="auto"/>
        <w:jc w:val="both"/>
        <w:rPr>
          <w:rFonts w:cstheme="minorHAnsi"/>
          <w:sz w:val="24"/>
          <w:szCs w:val="24"/>
          <w:u w:val="single"/>
          <w:shd w:val="clear" w:color="auto" w:fill="E7F5FE"/>
        </w:rPr>
      </w:pPr>
      <w:r w:rsidRPr="00B90B49">
        <w:rPr>
          <w:rFonts w:eastAsia="Arial Unicode MS" w:cstheme="minorHAnsi"/>
          <w:sz w:val="24"/>
          <w:szCs w:val="24"/>
          <w:bdr w:val="nil"/>
          <w:lang w:val="es-ES_tradnl"/>
        </w:rPr>
        <w:t xml:space="preserve">En Buenos Aires, a los </w:t>
      </w:r>
      <w:r w:rsidR="009A29AF" w:rsidRPr="00B90B49">
        <w:rPr>
          <w:rFonts w:eastAsia="Arial Unicode MS" w:cstheme="minorHAnsi"/>
          <w:sz w:val="24"/>
          <w:szCs w:val="24"/>
          <w:bdr w:val="nil"/>
          <w:lang w:val="es-ES_tradnl"/>
        </w:rPr>
        <w:t>12</w:t>
      </w:r>
      <w:r w:rsidRPr="00B90B49">
        <w:rPr>
          <w:rFonts w:eastAsia="Arial Unicode MS" w:cstheme="minorHAnsi"/>
          <w:sz w:val="24"/>
          <w:szCs w:val="24"/>
          <w:bdr w:val="nil"/>
          <w:lang w:val="es-ES_tradnl"/>
        </w:rPr>
        <w:t xml:space="preserve"> días del mes de </w:t>
      </w:r>
      <w:r w:rsidR="00226B9A">
        <w:rPr>
          <w:rFonts w:eastAsia="Arial Unicode MS" w:cstheme="minorHAnsi"/>
          <w:sz w:val="24"/>
          <w:szCs w:val="24"/>
          <w:bdr w:val="nil"/>
          <w:lang w:val="es-ES_tradnl"/>
        </w:rPr>
        <w:t>marzo</w:t>
      </w:r>
      <w:r w:rsidRPr="00B90B49">
        <w:rPr>
          <w:rFonts w:eastAsia="Arial Unicode MS" w:cstheme="minorHAnsi"/>
          <w:sz w:val="24"/>
          <w:szCs w:val="24"/>
          <w:bdr w:val="nil"/>
          <w:lang w:val="es-ES_tradnl"/>
        </w:rPr>
        <w:t xml:space="preserve"> de 202</w:t>
      </w:r>
      <w:r w:rsidR="009A29AF" w:rsidRPr="00B90B49">
        <w:rPr>
          <w:rFonts w:eastAsia="Arial Unicode MS" w:cstheme="minorHAnsi"/>
          <w:sz w:val="24"/>
          <w:szCs w:val="24"/>
          <w:bdr w:val="nil"/>
          <w:lang w:val="es-ES_tradnl"/>
        </w:rPr>
        <w:t>4</w:t>
      </w:r>
      <w:r w:rsidRPr="00B90B49">
        <w:rPr>
          <w:rFonts w:eastAsia="Arial Unicode MS" w:cstheme="minorHAnsi"/>
          <w:sz w:val="24"/>
          <w:szCs w:val="24"/>
          <w:bdr w:val="nil"/>
          <w:lang w:val="es-ES_tradnl"/>
        </w:rPr>
        <w:t>, se reúne el Consejo Directivo del IES en LV “Juan Ramón Fernández.” L</w:t>
      </w:r>
      <w:r w:rsidR="009A29AF" w:rsidRPr="00B90B49">
        <w:rPr>
          <w:rFonts w:eastAsia="Arial Unicode MS" w:cstheme="minorHAnsi"/>
          <w:sz w:val="24"/>
          <w:szCs w:val="24"/>
          <w:bdr w:val="nil"/>
          <w:lang w:val="es-ES_tradnl"/>
        </w:rPr>
        <w:t>a sesión tiene lugar vía zoom</w:t>
      </w:r>
      <w:r w:rsidRPr="00B90B49">
        <w:rPr>
          <w:rFonts w:eastAsia="Arial Unicode MS" w:cstheme="minorHAnsi"/>
          <w:sz w:val="24"/>
          <w:szCs w:val="24"/>
          <w:bdr w:val="nil"/>
          <w:lang w:val="es-ES_tradnl"/>
        </w:rPr>
        <w:t xml:space="preserve">.   </w:t>
      </w:r>
      <w:r w:rsidRPr="00B90B49">
        <w:rPr>
          <w:rFonts w:eastAsia="Times New Roman" w:cstheme="minorHAnsi"/>
          <w:sz w:val="24"/>
          <w:szCs w:val="24"/>
          <w:lang w:val="es-ES_tradnl" w:eastAsia="ar-SA"/>
        </w:rPr>
        <w:t xml:space="preserve">Preside la Rectora, </w:t>
      </w:r>
      <w:r w:rsidRPr="00E632F1">
        <w:rPr>
          <w:rStyle w:val="Ninguno"/>
          <w:rFonts w:cstheme="minorHAnsi"/>
          <w:sz w:val="24"/>
          <w:szCs w:val="24"/>
        </w:rPr>
        <w:t>Paula López Cano</w:t>
      </w:r>
      <w:r w:rsidR="00A446CA">
        <w:rPr>
          <w:rStyle w:val="Ninguno"/>
          <w:rFonts w:cstheme="minorHAnsi"/>
          <w:sz w:val="24"/>
          <w:szCs w:val="24"/>
        </w:rPr>
        <w:t>.</w:t>
      </w:r>
      <w:r w:rsidR="009A29AF" w:rsidRPr="00E632F1">
        <w:rPr>
          <w:rStyle w:val="Ninguno"/>
          <w:rFonts w:cstheme="minorHAnsi"/>
          <w:sz w:val="24"/>
          <w:szCs w:val="24"/>
        </w:rPr>
        <w:t xml:space="preserve"> Asiste la Vicerrectora Marisa Rennis</w:t>
      </w:r>
      <w:r w:rsidRPr="00E632F1">
        <w:rPr>
          <w:rFonts w:eastAsia="Times New Roman" w:cstheme="minorHAnsi"/>
          <w:sz w:val="24"/>
          <w:szCs w:val="24"/>
          <w:lang w:val="es-ES_tradnl" w:eastAsia="ar-SA"/>
        </w:rPr>
        <w:t>.</w:t>
      </w:r>
      <w:r w:rsidRPr="00E632F1">
        <w:rPr>
          <w:rFonts w:eastAsia="Times New Roman" w:cstheme="minorHAnsi"/>
          <w:sz w:val="24"/>
          <w:szCs w:val="24"/>
          <w:bdr w:val="nil"/>
        </w:rPr>
        <w:t xml:space="preserve"> </w:t>
      </w:r>
      <w:r w:rsidRPr="00E632F1">
        <w:rPr>
          <w:rFonts w:eastAsia="Arial Unicode MS" w:cstheme="minorHAnsi"/>
          <w:sz w:val="24"/>
          <w:szCs w:val="24"/>
          <w:bdr w:val="nil"/>
          <w:lang w:val="es-ES_tradnl"/>
        </w:rPr>
        <w:t>Se encuentran</w:t>
      </w:r>
      <w:r w:rsidR="00BB3585" w:rsidRPr="00E632F1">
        <w:rPr>
          <w:rFonts w:eastAsia="Arial Unicode MS" w:cstheme="minorHAnsi"/>
          <w:sz w:val="24"/>
          <w:szCs w:val="24"/>
          <w:bdr w:val="nil"/>
          <w:lang w:val="es-ES_tradnl"/>
        </w:rPr>
        <w:t xml:space="preserve"> conectados</w:t>
      </w:r>
      <w:r w:rsidRPr="00E632F1">
        <w:rPr>
          <w:rFonts w:eastAsia="Arial Unicode MS" w:cstheme="minorHAnsi"/>
          <w:sz w:val="24"/>
          <w:szCs w:val="24"/>
          <w:bdr w:val="nil"/>
          <w:lang w:val="es-ES_tradnl"/>
        </w:rPr>
        <w:t xml:space="preserve"> los consejeros docentes Victoria Boschiroli, Romina Mangini, </w:t>
      </w:r>
      <w:r w:rsidR="009A29AF" w:rsidRPr="00E632F1">
        <w:rPr>
          <w:rFonts w:eastAsia="Arial Unicode MS" w:cstheme="minorHAnsi"/>
          <w:sz w:val="24"/>
          <w:szCs w:val="24"/>
          <w:bdr w:val="nil"/>
          <w:lang w:val="es-ES_tradnl"/>
        </w:rPr>
        <w:t xml:space="preserve"> </w:t>
      </w:r>
      <w:r w:rsidR="00BB3585" w:rsidRPr="00E632F1">
        <w:rPr>
          <w:rFonts w:eastAsia="Arial Unicode MS" w:cstheme="minorHAnsi"/>
          <w:sz w:val="24"/>
          <w:szCs w:val="24"/>
          <w:bdr w:val="nil"/>
          <w:lang w:val="es-ES_tradnl"/>
        </w:rPr>
        <w:t>Bárba</w:t>
      </w:r>
      <w:r w:rsidR="005C714B" w:rsidRPr="00E632F1">
        <w:rPr>
          <w:rFonts w:eastAsia="Arial Unicode MS" w:cstheme="minorHAnsi"/>
          <w:sz w:val="24"/>
          <w:szCs w:val="24"/>
          <w:bdr w:val="nil"/>
          <w:lang w:val="es-ES_tradnl"/>
        </w:rPr>
        <w:t xml:space="preserve">ra García, </w:t>
      </w:r>
      <w:r w:rsidR="009A29AF" w:rsidRPr="00E632F1">
        <w:rPr>
          <w:rFonts w:eastAsia="Arial Unicode MS" w:cstheme="minorHAnsi"/>
          <w:sz w:val="24"/>
          <w:szCs w:val="24"/>
          <w:bdr w:val="nil"/>
          <w:lang w:val="es-ES_tradnl"/>
        </w:rPr>
        <w:t xml:space="preserve"> Daniel Ferreyra Fernández</w:t>
      </w:r>
      <w:r w:rsidR="005C714B" w:rsidRPr="00E632F1">
        <w:rPr>
          <w:rFonts w:eastAsia="Arial Unicode MS" w:cstheme="minorHAnsi"/>
          <w:sz w:val="24"/>
          <w:szCs w:val="24"/>
          <w:bdr w:val="nil"/>
          <w:lang w:val="es-ES_tradnl"/>
        </w:rPr>
        <w:t xml:space="preserve">, </w:t>
      </w:r>
      <w:r w:rsidR="001D035A" w:rsidRPr="00E632F1">
        <w:rPr>
          <w:rFonts w:eastAsia="Arial Unicode MS" w:cstheme="minorHAnsi"/>
          <w:sz w:val="24"/>
          <w:szCs w:val="24"/>
          <w:bdr w:val="nil"/>
          <w:lang w:val="es-ES_tradnl"/>
        </w:rPr>
        <w:t>Florencia I</w:t>
      </w:r>
      <w:r w:rsidRPr="00E632F1">
        <w:rPr>
          <w:rFonts w:eastAsia="Arial Unicode MS" w:cstheme="minorHAnsi"/>
          <w:sz w:val="24"/>
          <w:szCs w:val="24"/>
          <w:bdr w:val="nil"/>
          <w:lang w:val="es-ES_tradnl"/>
        </w:rPr>
        <w:t>glesias, Grisel Franchi, José Durán;</w:t>
      </w:r>
      <w:r w:rsidR="001D035A" w:rsidRPr="00E632F1">
        <w:rPr>
          <w:rFonts w:eastAsia="Arial Unicode MS" w:cstheme="minorHAnsi"/>
          <w:sz w:val="24"/>
          <w:szCs w:val="24"/>
          <w:bdr w:val="nil"/>
          <w:lang w:val="es-ES_tradnl"/>
        </w:rPr>
        <w:t xml:space="preserve"> los consejeros estudiantiles</w:t>
      </w:r>
      <w:r w:rsidR="009A29AF" w:rsidRPr="00E632F1">
        <w:rPr>
          <w:rFonts w:eastAsia="Arial Unicode MS" w:cstheme="minorHAnsi"/>
          <w:sz w:val="24"/>
          <w:szCs w:val="24"/>
          <w:bdr w:val="nil"/>
          <w:lang w:val="es-ES_tradnl"/>
        </w:rPr>
        <w:t xml:space="preserve"> </w:t>
      </w:r>
      <w:r w:rsidR="00226B9A" w:rsidRPr="00E632F1">
        <w:rPr>
          <w:rFonts w:eastAsia="Arial Unicode MS" w:cstheme="minorHAnsi"/>
          <w:sz w:val="24"/>
          <w:szCs w:val="24"/>
          <w:bdr w:val="nil"/>
          <w:lang w:val="es-ES_tradnl"/>
        </w:rPr>
        <w:t xml:space="preserve">Juan </w:t>
      </w:r>
      <w:proofErr w:type="spellStart"/>
      <w:r w:rsidR="00226B9A" w:rsidRPr="00E632F1">
        <w:rPr>
          <w:rFonts w:eastAsia="Arial Unicode MS" w:cstheme="minorHAnsi"/>
          <w:sz w:val="24"/>
          <w:szCs w:val="24"/>
          <w:bdr w:val="nil"/>
          <w:lang w:val="es-ES_tradnl"/>
        </w:rPr>
        <w:t>Dayan</w:t>
      </w:r>
      <w:proofErr w:type="spellEnd"/>
      <w:r w:rsidR="00226B9A" w:rsidRPr="00E632F1">
        <w:rPr>
          <w:rFonts w:eastAsia="Arial Unicode MS" w:cstheme="minorHAnsi"/>
          <w:sz w:val="24"/>
          <w:szCs w:val="24"/>
          <w:bdr w:val="nil"/>
          <w:lang w:val="es-ES_tradnl"/>
        </w:rPr>
        <w:t xml:space="preserve">, </w:t>
      </w:r>
      <w:r w:rsidR="00A446CA">
        <w:rPr>
          <w:rFonts w:eastAsia="Arial Unicode MS" w:cstheme="minorHAnsi"/>
          <w:sz w:val="24"/>
          <w:szCs w:val="24"/>
          <w:bdr w:val="nil"/>
          <w:lang w:val="es-ES_tradnl"/>
        </w:rPr>
        <w:t xml:space="preserve">Rocío </w:t>
      </w:r>
      <w:proofErr w:type="spellStart"/>
      <w:r w:rsidR="00A446CA">
        <w:rPr>
          <w:rFonts w:eastAsia="Arial Unicode MS" w:cstheme="minorHAnsi"/>
          <w:sz w:val="24"/>
          <w:szCs w:val="24"/>
          <w:bdr w:val="nil"/>
          <w:lang w:val="es-ES_tradnl"/>
        </w:rPr>
        <w:t>Z</w:t>
      </w:r>
      <w:r w:rsidR="009A29AF" w:rsidRPr="00E632F1">
        <w:rPr>
          <w:rFonts w:eastAsia="Arial Unicode MS" w:cstheme="minorHAnsi"/>
          <w:sz w:val="24"/>
          <w:szCs w:val="24"/>
          <w:bdr w:val="nil"/>
          <w:lang w:val="es-ES_tradnl"/>
        </w:rPr>
        <w:t>alazar</w:t>
      </w:r>
      <w:proofErr w:type="spellEnd"/>
      <w:r w:rsidR="009A29AF" w:rsidRPr="00E632F1">
        <w:rPr>
          <w:rFonts w:eastAsia="Arial Unicode MS" w:cstheme="minorHAnsi"/>
          <w:sz w:val="24"/>
          <w:szCs w:val="24"/>
          <w:bdr w:val="nil"/>
          <w:lang w:val="es-ES_tradnl"/>
        </w:rPr>
        <w:t xml:space="preserve"> Cuello</w:t>
      </w:r>
      <w:r w:rsidR="004C1456" w:rsidRPr="00E632F1">
        <w:rPr>
          <w:rFonts w:eastAsia="Arial Unicode MS" w:cstheme="minorHAnsi"/>
          <w:sz w:val="24"/>
          <w:szCs w:val="24"/>
          <w:bdr w:val="nil"/>
          <w:lang w:val="es-ES_tradnl"/>
        </w:rPr>
        <w:t xml:space="preserve"> y </w:t>
      </w:r>
      <w:r w:rsidR="009A29AF" w:rsidRPr="00E632F1">
        <w:rPr>
          <w:rFonts w:eastAsia="Arial Unicode MS" w:cstheme="minorHAnsi"/>
          <w:sz w:val="24"/>
          <w:szCs w:val="24"/>
          <w:bdr w:val="nil"/>
          <w:lang w:val="es-ES_tradnl"/>
        </w:rPr>
        <w:t>Ana Valentino Barzi</w:t>
      </w:r>
      <w:r w:rsidR="004C1456" w:rsidRPr="00E632F1">
        <w:rPr>
          <w:rFonts w:eastAsia="Arial Unicode MS" w:cstheme="minorHAnsi"/>
          <w:sz w:val="24"/>
          <w:szCs w:val="24"/>
          <w:bdr w:val="nil"/>
          <w:lang w:val="es-ES_tradnl"/>
        </w:rPr>
        <w:t>.</w:t>
      </w:r>
    </w:p>
    <w:p w:rsidR="00C4464D" w:rsidRPr="00E632F1" w:rsidRDefault="00C4464D" w:rsidP="00B552B3">
      <w:pPr>
        <w:autoSpaceDE w:val="0"/>
        <w:autoSpaceDN w:val="0"/>
        <w:adjustRightInd w:val="0"/>
        <w:spacing w:after="0" w:line="240" w:lineRule="auto"/>
        <w:jc w:val="both"/>
        <w:rPr>
          <w:rFonts w:eastAsia="Arial Unicode MS" w:cstheme="minorHAnsi"/>
          <w:sz w:val="24"/>
          <w:szCs w:val="24"/>
          <w:bdr w:val="nil"/>
          <w:lang w:val="es-ES_tradnl"/>
        </w:rPr>
      </w:pPr>
    </w:p>
    <w:p w:rsidR="00B552B3" w:rsidRPr="00E632F1" w:rsidRDefault="00B552B3" w:rsidP="00B552B3">
      <w:pPr>
        <w:autoSpaceDE w:val="0"/>
        <w:autoSpaceDN w:val="0"/>
        <w:adjustRightInd w:val="0"/>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A las 17:16, ingresa la consejera estudiantil Ariana Curiale</w:t>
      </w:r>
    </w:p>
    <w:p w:rsidR="00BB3585" w:rsidRPr="00E632F1" w:rsidRDefault="00BB3585" w:rsidP="00A8626C">
      <w:pPr>
        <w:autoSpaceDE w:val="0"/>
        <w:autoSpaceDN w:val="0"/>
        <w:adjustRightInd w:val="0"/>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 xml:space="preserve">A las </w:t>
      </w:r>
      <w:r w:rsidR="00B552B3" w:rsidRPr="00E632F1">
        <w:rPr>
          <w:rFonts w:eastAsia="Arial Unicode MS" w:cstheme="minorHAnsi"/>
          <w:sz w:val="24"/>
          <w:szCs w:val="24"/>
          <w:bdr w:val="nil"/>
          <w:lang w:val="es-ES_tradnl"/>
        </w:rPr>
        <w:t>17:20, ingresa</w:t>
      </w:r>
      <w:r w:rsidRPr="00E632F1">
        <w:rPr>
          <w:rFonts w:eastAsia="Arial Unicode MS" w:cstheme="minorHAnsi"/>
          <w:sz w:val="24"/>
          <w:szCs w:val="24"/>
          <w:bdr w:val="nil"/>
          <w:lang w:val="es-ES_tradnl"/>
        </w:rPr>
        <w:t xml:space="preserve"> la c</w:t>
      </w:r>
      <w:r w:rsidR="009B6EB9" w:rsidRPr="00E632F1">
        <w:rPr>
          <w:rFonts w:eastAsia="Arial Unicode MS" w:cstheme="minorHAnsi"/>
          <w:sz w:val="24"/>
          <w:szCs w:val="24"/>
          <w:bdr w:val="nil"/>
          <w:lang w:val="es-ES_tradnl"/>
        </w:rPr>
        <w:t>onsejera docente Gabriel</w:t>
      </w:r>
      <w:r w:rsidR="00A446CA">
        <w:rPr>
          <w:rFonts w:eastAsia="Arial Unicode MS" w:cstheme="minorHAnsi"/>
          <w:sz w:val="24"/>
          <w:szCs w:val="24"/>
          <w:bdr w:val="nil"/>
          <w:lang w:val="es-ES_tradnl"/>
        </w:rPr>
        <w:t>a</w:t>
      </w:r>
      <w:r w:rsidR="009B6EB9" w:rsidRPr="00E632F1">
        <w:rPr>
          <w:rFonts w:eastAsia="Arial Unicode MS" w:cstheme="minorHAnsi"/>
          <w:sz w:val="24"/>
          <w:szCs w:val="24"/>
          <w:bdr w:val="nil"/>
          <w:lang w:val="es-ES_tradnl"/>
        </w:rPr>
        <w:t xml:space="preserve"> </w:t>
      </w:r>
      <w:proofErr w:type="spellStart"/>
      <w:r w:rsidR="009B6EB9" w:rsidRPr="00E632F1">
        <w:rPr>
          <w:rFonts w:eastAsia="Arial Unicode MS" w:cstheme="minorHAnsi"/>
          <w:sz w:val="24"/>
          <w:szCs w:val="24"/>
          <w:bdr w:val="nil"/>
          <w:lang w:val="es-ES_tradnl"/>
        </w:rPr>
        <w:t>Minsky</w:t>
      </w:r>
      <w:proofErr w:type="spellEnd"/>
    </w:p>
    <w:p w:rsidR="00C4464D" w:rsidRPr="00E632F1" w:rsidRDefault="00C4464D" w:rsidP="00C4464D">
      <w:pPr>
        <w:autoSpaceDE w:val="0"/>
        <w:autoSpaceDN w:val="0"/>
        <w:adjustRightInd w:val="0"/>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A las 17:25, ingresa la consejera estudiantil Regina Franic Brosz</w:t>
      </w:r>
    </w:p>
    <w:p w:rsidR="00DE1250" w:rsidRPr="00E632F1" w:rsidRDefault="00B724F8" w:rsidP="00DE1250">
      <w:pPr>
        <w:autoSpaceDE w:val="0"/>
        <w:autoSpaceDN w:val="0"/>
        <w:adjustRightInd w:val="0"/>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A las 17:27</w:t>
      </w:r>
      <w:r w:rsidR="00DE1250" w:rsidRPr="00E632F1">
        <w:rPr>
          <w:rFonts w:eastAsia="Arial Unicode MS" w:cstheme="minorHAnsi"/>
          <w:sz w:val="24"/>
          <w:szCs w:val="24"/>
          <w:bdr w:val="nil"/>
          <w:lang w:val="es-ES_tradnl"/>
        </w:rPr>
        <w:t>, ingresa la consej</w:t>
      </w:r>
      <w:r w:rsidR="009B6EB9" w:rsidRPr="00E632F1">
        <w:rPr>
          <w:rFonts w:eastAsia="Arial Unicode MS" w:cstheme="minorHAnsi"/>
          <w:sz w:val="24"/>
          <w:szCs w:val="24"/>
          <w:bdr w:val="nil"/>
          <w:lang w:val="es-ES_tradnl"/>
        </w:rPr>
        <w:t>era estudiantil Lola Altamirano</w:t>
      </w:r>
    </w:p>
    <w:p w:rsidR="00B552B3" w:rsidRPr="00E632F1" w:rsidRDefault="00B552B3" w:rsidP="00B552B3">
      <w:pPr>
        <w:autoSpaceDE w:val="0"/>
        <w:autoSpaceDN w:val="0"/>
        <w:adjustRightInd w:val="0"/>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 xml:space="preserve">A las </w:t>
      </w:r>
      <w:r w:rsidR="00C4464D" w:rsidRPr="00E632F1">
        <w:rPr>
          <w:rFonts w:eastAsia="Arial Unicode MS" w:cstheme="minorHAnsi"/>
          <w:sz w:val="24"/>
          <w:szCs w:val="24"/>
          <w:bdr w:val="nil"/>
          <w:lang w:val="es-ES_tradnl"/>
        </w:rPr>
        <w:t>17:</w:t>
      </w:r>
      <w:r w:rsidR="00B71A9B" w:rsidRPr="00E632F1">
        <w:rPr>
          <w:rFonts w:eastAsia="Arial Unicode MS" w:cstheme="minorHAnsi"/>
          <w:sz w:val="24"/>
          <w:szCs w:val="24"/>
          <w:bdr w:val="nil"/>
          <w:lang w:val="es-ES_tradnl"/>
        </w:rPr>
        <w:t>50</w:t>
      </w:r>
      <w:r w:rsidRPr="00E632F1">
        <w:rPr>
          <w:rFonts w:eastAsia="Arial Unicode MS" w:cstheme="minorHAnsi"/>
          <w:sz w:val="24"/>
          <w:szCs w:val="24"/>
          <w:bdr w:val="nil"/>
          <w:lang w:val="es-ES_tradnl"/>
        </w:rPr>
        <w:t>, ingresa el consejero docente Guillermo Hortas</w:t>
      </w:r>
    </w:p>
    <w:p w:rsidR="00E632F1" w:rsidRPr="00E632F1" w:rsidRDefault="00E632F1" w:rsidP="00F94535">
      <w:pPr>
        <w:spacing w:after="0" w:line="240" w:lineRule="auto"/>
        <w:jc w:val="both"/>
        <w:rPr>
          <w:rFonts w:eastAsia="Arial Unicode MS" w:cstheme="minorHAnsi"/>
          <w:sz w:val="24"/>
          <w:szCs w:val="24"/>
          <w:bdr w:val="nil"/>
          <w:lang w:val="es-ES_tradnl"/>
        </w:rPr>
      </w:pPr>
    </w:p>
    <w:p w:rsidR="00F94535" w:rsidRPr="00E632F1" w:rsidRDefault="00A8626C" w:rsidP="00F94535">
      <w:pPr>
        <w:spacing w:after="0" w:line="240" w:lineRule="auto"/>
        <w:jc w:val="both"/>
        <w:rPr>
          <w:rFonts w:eastAsia="Arial Unicode MS" w:cstheme="minorHAnsi"/>
          <w:sz w:val="24"/>
          <w:szCs w:val="24"/>
          <w:bdr w:val="nil"/>
          <w:lang w:val="es-ES_tradnl"/>
        </w:rPr>
      </w:pPr>
      <w:r w:rsidRPr="00E632F1">
        <w:rPr>
          <w:rFonts w:eastAsia="Arial Unicode MS" w:cstheme="minorHAnsi"/>
          <w:sz w:val="24"/>
          <w:szCs w:val="24"/>
          <w:bdr w:val="nil"/>
          <w:lang w:val="es-ES_tradnl"/>
        </w:rPr>
        <w:t>Asegurado e</w:t>
      </w:r>
      <w:r w:rsidR="00F94535" w:rsidRPr="00E632F1">
        <w:rPr>
          <w:rFonts w:eastAsia="Arial Unicode MS" w:cstheme="minorHAnsi"/>
          <w:sz w:val="24"/>
          <w:szCs w:val="24"/>
          <w:bdr w:val="nil"/>
          <w:lang w:val="es-ES_tradnl"/>
        </w:rPr>
        <w:t xml:space="preserve">l quórum con la presencia de </w:t>
      </w:r>
      <w:r w:rsidR="00462D4A" w:rsidRPr="00E632F1">
        <w:rPr>
          <w:rFonts w:eastAsia="Arial Unicode MS" w:cstheme="minorHAnsi"/>
          <w:sz w:val="24"/>
          <w:szCs w:val="24"/>
          <w:bdr w:val="nil"/>
          <w:lang w:val="es-ES_tradnl"/>
        </w:rPr>
        <w:t>diez</w:t>
      </w:r>
      <w:r w:rsidRPr="00E632F1">
        <w:rPr>
          <w:rFonts w:eastAsia="Arial Unicode MS" w:cstheme="minorHAnsi"/>
          <w:sz w:val="24"/>
          <w:szCs w:val="24"/>
          <w:bdr w:val="nil"/>
          <w:lang w:val="es-ES_tradnl"/>
        </w:rPr>
        <w:t xml:space="preserve"> con</w:t>
      </w:r>
      <w:r w:rsidR="00BB3585" w:rsidRPr="00E632F1">
        <w:rPr>
          <w:rFonts w:eastAsia="Arial Unicode MS" w:cstheme="minorHAnsi"/>
          <w:sz w:val="24"/>
          <w:szCs w:val="24"/>
          <w:bdr w:val="nil"/>
          <w:lang w:val="es-ES_tradnl"/>
        </w:rPr>
        <w:t xml:space="preserve">sejeros comienza la sesión </w:t>
      </w:r>
      <w:r w:rsidR="00F94535" w:rsidRPr="00E632F1">
        <w:rPr>
          <w:rFonts w:eastAsia="Arial Unicode MS" w:cstheme="minorHAnsi"/>
          <w:sz w:val="24"/>
          <w:szCs w:val="24"/>
          <w:bdr w:val="nil"/>
          <w:lang w:val="es-ES_tradnl"/>
        </w:rPr>
        <w:t>ordinaria a las 17:</w:t>
      </w:r>
      <w:r w:rsidR="00462D4A" w:rsidRPr="00E632F1">
        <w:rPr>
          <w:rFonts w:eastAsia="Arial Unicode MS" w:cstheme="minorHAnsi"/>
          <w:sz w:val="24"/>
          <w:szCs w:val="24"/>
          <w:bdr w:val="nil"/>
          <w:lang w:val="es-ES_tradnl"/>
        </w:rPr>
        <w:t>05</w:t>
      </w:r>
      <w:r w:rsidR="00E632F1" w:rsidRPr="00E632F1">
        <w:rPr>
          <w:rFonts w:eastAsia="Arial Unicode MS" w:cstheme="minorHAnsi"/>
          <w:sz w:val="24"/>
          <w:szCs w:val="24"/>
          <w:bdr w:val="nil"/>
          <w:lang w:val="es-ES_tradnl"/>
        </w:rPr>
        <w:t xml:space="preserve"> </w:t>
      </w:r>
      <w:r w:rsidRPr="00E632F1">
        <w:rPr>
          <w:rFonts w:eastAsia="Arial Unicode MS" w:cstheme="minorHAnsi"/>
          <w:sz w:val="24"/>
          <w:szCs w:val="24"/>
          <w:bdr w:val="nil"/>
          <w:lang w:val="es-ES_tradnl"/>
        </w:rPr>
        <w:t>horas</w:t>
      </w:r>
      <w:r w:rsidR="00E632F1" w:rsidRPr="00E632F1">
        <w:rPr>
          <w:rFonts w:eastAsia="Arial Unicode MS" w:cstheme="minorHAnsi"/>
          <w:sz w:val="24"/>
          <w:szCs w:val="24"/>
          <w:bdr w:val="nil"/>
          <w:lang w:val="es-ES_tradnl"/>
        </w:rPr>
        <w:t xml:space="preserve"> para trata el orden del día.</w:t>
      </w:r>
      <w:r w:rsidRPr="00E632F1">
        <w:rPr>
          <w:rFonts w:eastAsia="Arial Unicode MS" w:cstheme="minorHAnsi"/>
          <w:sz w:val="24"/>
          <w:szCs w:val="24"/>
          <w:bdr w:val="nil"/>
          <w:lang w:val="es-ES_tradnl"/>
        </w:rPr>
        <w:t xml:space="preserve"> </w:t>
      </w:r>
    </w:p>
    <w:p w:rsidR="00045777" w:rsidRPr="00B90B49" w:rsidRDefault="00045777" w:rsidP="00F94535">
      <w:pPr>
        <w:spacing w:after="0" w:line="240" w:lineRule="auto"/>
        <w:jc w:val="both"/>
        <w:rPr>
          <w:rFonts w:cs="Segoe UI"/>
          <w:sz w:val="23"/>
          <w:szCs w:val="23"/>
          <w:shd w:val="clear" w:color="auto" w:fill="FFFFFF"/>
        </w:rPr>
      </w:pPr>
    </w:p>
    <w:p w:rsidR="00814029" w:rsidRDefault="00814029" w:rsidP="00814029">
      <w:pPr>
        <w:pStyle w:val="NormalWeb"/>
        <w:numPr>
          <w:ilvl w:val="0"/>
          <w:numId w:val="3"/>
        </w:numPr>
        <w:shd w:val="clear" w:color="auto" w:fill="FFFFFF"/>
        <w:spacing w:before="0" w:beforeAutospacing="0" w:after="0" w:afterAutospacing="0"/>
        <w:ind w:left="720"/>
        <w:jc w:val="both"/>
      </w:pPr>
      <w:bookmarkStart w:id="1" w:name="_Hlk53047012"/>
      <w:bookmarkStart w:id="2" w:name="_Hlk41934695"/>
      <w:r>
        <w:t xml:space="preserve">Lectura y aprobación del </w:t>
      </w:r>
      <w:r w:rsidRPr="00842595">
        <w:t>acta</w:t>
      </w:r>
      <w:r>
        <w:t xml:space="preserve"> de la sesión ordinaria del 12 de diciembre de 2023.</w:t>
      </w:r>
      <w:bookmarkEnd w:id="1"/>
      <w:bookmarkEnd w:id="2"/>
    </w:p>
    <w:p w:rsidR="00814029" w:rsidRDefault="00814029" w:rsidP="00814029">
      <w:pPr>
        <w:pStyle w:val="NormalWeb"/>
        <w:numPr>
          <w:ilvl w:val="0"/>
          <w:numId w:val="3"/>
        </w:numPr>
        <w:shd w:val="clear" w:color="auto" w:fill="FFFFFF"/>
        <w:spacing w:before="0" w:beforeAutospacing="0" w:after="0" w:afterAutospacing="0"/>
        <w:ind w:left="720"/>
        <w:jc w:val="both"/>
      </w:pPr>
      <w:r>
        <w:t>Informe del Rectorado.</w:t>
      </w:r>
    </w:p>
    <w:p w:rsidR="00814029" w:rsidRDefault="00814029" w:rsidP="00814029">
      <w:pPr>
        <w:pStyle w:val="NormalWeb"/>
        <w:numPr>
          <w:ilvl w:val="0"/>
          <w:numId w:val="3"/>
        </w:numPr>
        <w:shd w:val="clear" w:color="auto" w:fill="FFFFFF"/>
        <w:spacing w:before="0" w:beforeAutospacing="0" w:after="0" w:afterAutospacing="0"/>
        <w:ind w:left="720"/>
        <w:jc w:val="both"/>
      </w:pPr>
      <w:r>
        <w:t>Calendario Académico 2024.</w:t>
      </w:r>
    </w:p>
    <w:p w:rsidR="00814029" w:rsidRDefault="00814029" w:rsidP="00814029">
      <w:pPr>
        <w:pStyle w:val="NormalWeb"/>
        <w:numPr>
          <w:ilvl w:val="0"/>
          <w:numId w:val="3"/>
        </w:numPr>
        <w:shd w:val="clear" w:color="auto" w:fill="FFFFFF"/>
        <w:spacing w:before="0" w:beforeAutospacing="0" w:after="0" w:afterAutospacing="0"/>
        <w:ind w:left="720"/>
        <w:jc w:val="both"/>
      </w:pPr>
      <w:r>
        <w:t xml:space="preserve">Cronograma Electoral Coordinadoras/es de Campos de la Formación Específica de las carreras de Profesorado de Francés y Portugués y Coordinador/a del Campo de la Formación en la Práctica Profesional de la carrera de Profesorado de Inglés. </w:t>
      </w:r>
    </w:p>
    <w:p w:rsidR="00814029" w:rsidRDefault="00814029" w:rsidP="00814029">
      <w:pPr>
        <w:pStyle w:val="NormalWeb"/>
        <w:shd w:val="clear" w:color="auto" w:fill="FFFFFF"/>
        <w:spacing w:before="0" w:beforeAutospacing="0" w:after="0" w:afterAutospacing="0"/>
        <w:ind w:left="720"/>
        <w:jc w:val="both"/>
      </w:pPr>
    </w:p>
    <w:p w:rsidR="00814029" w:rsidRDefault="00814029" w:rsidP="00814029">
      <w:pPr>
        <w:pStyle w:val="NormalWeb"/>
        <w:shd w:val="clear" w:color="auto" w:fill="FFFFFF"/>
        <w:spacing w:before="0" w:beforeAutospacing="0" w:after="0" w:afterAutospacing="0"/>
        <w:ind w:left="720"/>
        <w:jc w:val="both"/>
      </w:pPr>
    </w:p>
    <w:p w:rsidR="00814029" w:rsidRDefault="00814029" w:rsidP="00814029">
      <w:pPr>
        <w:pStyle w:val="NormalWeb"/>
        <w:shd w:val="clear" w:color="auto" w:fill="FFFFFF"/>
        <w:spacing w:before="0" w:beforeAutospacing="0" w:after="0" w:afterAutospacing="0"/>
        <w:ind w:left="720"/>
        <w:jc w:val="both"/>
      </w:pPr>
    </w:p>
    <w:p w:rsidR="00814029" w:rsidRPr="00814029" w:rsidRDefault="00814029" w:rsidP="004A12E3">
      <w:pPr>
        <w:pStyle w:val="NormalWeb"/>
        <w:numPr>
          <w:ilvl w:val="0"/>
          <w:numId w:val="10"/>
        </w:numPr>
        <w:shd w:val="clear" w:color="auto" w:fill="FFFFFF"/>
        <w:spacing w:before="0" w:beforeAutospacing="0" w:after="0" w:afterAutospacing="0"/>
        <w:ind w:left="709" w:hanging="709"/>
        <w:jc w:val="both"/>
        <w:rPr>
          <w:b/>
          <w:u w:val="single"/>
        </w:rPr>
      </w:pPr>
      <w:r w:rsidRPr="00814029">
        <w:rPr>
          <w:b/>
          <w:u w:val="single"/>
        </w:rPr>
        <w:t>Lectura y aprobación del acta de la sesión ordinaria del 12 de diciembre de 2023.</w:t>
      </w:r>
    </w:p>
    <w:p w:rsidR="00814029" w:rsidRDefault="00814029" w:rsidP="00814029">
      <w:pPr>
        <w:pStyle w:val="NormalWeb"/>
        <w:shd w:val="clear" w:color="auto" w:fill="FFFFFF"/>
        <w:spacing w:before="0" w:beforeAutospacing="0" w:after="0" w:afterAutospacing="0"/>
        <w:ind w:left="720"/>
        <w:jc w:val="both"/>
        <w:rPr>
          <w:b/>
          <w:i/>
          <w:u w:val="single"/>
        </w:rPr>
      </w:pPr>
    </w:p>
    <w:p w:rsidR="00814029" w:rsidRPr="00814029" w:rsidRDefault="00814029" w:rsidP="00814029">
      <w:pPr>
        <w:pStyle w:val="NormalWeb"/>
        <w:shd w:val="clear" w:color="auto" w:fill="FFFFFF"/>
        <w:spacing w:before="0" w:beforeAutospacing="0" w:after="0" w:afterAutospacing="0"/>
        <w:ind w:left="720"/>
        <w:jc w:val="both"/>
      </w:pPr>
      <w:r w:rsidRPr="00814029">
        <w:t>Pasa la votación a la próxima sesión ordinaria del mes de abril.</w:t>
      </w:r>
    </w:p>
    <w:p w:rsidR="00814029" w:rsidRDefault="00814029" w:rsidP="00814029">
      <w:pPr>
        <w:pStyle w:val="NormalWeb"/>
        <w:shd w:val="clear" w:color="auto" w:fill="FFFFFF"/>
        <w:spacing w:before="0" w:beforeAutospacing="0" w:after="0" w:afterAutospacing="0"/>
        <w:ind w:left="360"/>
        <w:jc w:val="both"/>
      </w:pPr>
    </w:p>
    <w:p w:rsidR="00814029" w:rsidRPr="00814029" w:rsidRDefault="00814029" w:rsidP="00814029">
      <w:pPr>
        <w:pStyle w:val="NormalWeb"/>
        <w:numPr>
          <w:ilvl w:val="0"/>
          <w:numId w:val="10"/>
        </w:numPr>
        <w:shd w:val="clear" w:color="auto" w:fill="FFFFFF"/>
        <w:spacing w:before="0" w:beforeAutospacing="0" w:after="0" w:afterAutospacing="0"/>
        <w:ind w:left="0" w:firstLine="0"/>
        <w:jc w:val="both"/>
        <w:rPr>
          <w:b/>
          <w:u w:val="single"/>
        </w:rPr>
      </w:pPr>
      <w:r w:rsidRPr="00814029">
        <w:rPr>
          <w:b/>
          <w:u w:val="single"/>
        </w:rPr>
        <w:t>Informe del Rectorado.</w:t>
      </w:r>
    </w:p>
    <w:p w:rsidR="00814029" w:rsidRDefault="00814029" w:rsidP="00814029">
      <w:pPr>
        <w:pStyle w:val="NormalWeb"/>
        <w:shd w:val="clear" w:color="auto" w:fill="FFFFFF"/>
        <w:spacing w:before="0" w:beforeAutospacing="0" w:after="0" w:afterAutospacing="0"/>
        <w:ind w:left="720"/>
        <w:jc w:val="both"/>
        <w:rPr>
          <w:b/>
          <w:i/>
          <w:u w:val="single"/>
        </w:rPr>
      </w:pPr>
    </w:p>
    <w:p w:rsidR="00814029" w:rsidRPr="00814029" w:rsidRDefault="00814029" w:rsidP="00814029">
      <w:pPr>
        <w:pStyle w:val="Prrafodelista"/>
        <w:numPr>
          <w:ilvl w:val="0"/>
          <w:numId w:val="12"/>
        </w:numPr>
        <w:jc w:val="both"/>
        <w:rPr>
          <w:rFonts w:ascii="Times New Roman" w:hAnsi="Times New Roman" w:cs="Times New Roman"/>
          <w:b/>
          <w:i/>
          <w:sz w:val="24"/>
          <w:szCs w:val="24"/>
          <w:u w:val="single"/>
        </w:rPr>
      </w:pPr>
      <w:r w:rsidRPr="00814029">
        <w:rPr>
          <w:rFonts w:ascii="Times New Roman" w:hAnsi="Times New Roman" w:cs="Times New Roman"/>
          <w:b/>
          <w:i/>
          <w:sz w:val="24"/>
          <w:szCs w:val="24"/>
          <w:u w:val="single"/>
        </w:rPr>
        <w:t>Infraestructura y Mantenimiento</w:t>
      </w:r>
    </w:p>
    <w:p w:rsidR="00814029" w:rsidRDefault="00814029" w:rsidP="00814029">
      <w:pPr>
        <w:shd w:val="clear" w:color="auto" w:fill="FFFFFF"/>
        <w:ind w:left="426"/>
        <w:jc w:val="both"/>
        <w:rPr>
          <w:rFonts w:ascii="Times New Roman" w:hAnsi="Times New Roman" w:cs="Times New Roman"/>
          <w:sz w:val="24"/>
          <w:szCs w:val="24"/>
        </w:rPr>
      </w:pPr>
      <w:r>
        <w:rPr>
          <w:rFonts w:ascii="Times New Roman" w:hAnsi="Times New Roman" w:cs="Times New Roman"/>
          <w:sz w:val="24"/>
          <w:szCs w:val="24"/>
        </w:rPr>
        <w:t xml:space="preserve">La obra del patio y SUM continuó durante todo el verano, pero no se pudo cumplir con el plazo de finalización de obra de febrero. La tormenta de diciembre puso en evidencia filtraciones en otros sectores lo que llevó a que se agregaran trabajos que no estaban previstos en el plan de obra original. Por otro lado, no se pudieron conseguir las baldosas de vidrio presupuestadas para el patio, ocasionando una demora en la colocación que continúa en proceso. El último informe del arquitecto inspector consigna </w:t>
      </w:r>
      <w:r w:rsidRPr="00AD261F">
        <w:rPr>
          <w:rFonts w:ascii="Times New Roman" w:eastAsia="Times New Roman" w:hAnsi="Times New Roman" w:cs="Times New Roman"/>
          <w:color w:val="222222"/>
          <w:sz w:val="24"/>
          <w:szCs w:val="24"/>
          <w:lang w:eastAsia="es-AR"/>
        </w:rPr>
        <w:t>el día 25 de mayo como fecha de finalización pr</w:t>
      </w:r>
      <w:r>
        <w:rPr>
          <w:rFonts w:ascii="Times New Roman" w:eastAsia="Times New Roman" w:hAnsi="Times New Roman" w:cs="Times New Roman"/>
          <w:color w:val="222222"/>
          <w:sz w:val="24"/>
          <w:szCs w:val="24"/>
          <w:lang w:eastAsia="es-AR"/>
        </w:rPr>
        <w:t>ogramada. Actualmente se encuentran en ejecución</w:t>
      </w:r>
      <w:r w:rsidRPr="00AD261F">
        <w:rPr>
          <w:rFonts w:ascii="Times New Roman" w:eastAsia="Times New Roman" w:hAnsi="Times New Roman" w:cs="Times New Roman"/>
          <w:color w:val="222222"/>
          <w:sz w:val="24"/>
          <w:szCs w:val="24"/>
          <w:lang w:eastAsia="es-AR"/>
        </w:rPr>
        <w:t xml:space="preserve"> los siguientes trabajos:</w:t>
      </w:r>
    </w:p>
    <w:p w:rsidR="00814029" w:rsidRPr="00AD261F" w:rsidRDefault="00814029" w:rsidP="00814029">
      <w:pPr>
        <w:shd w:val="clear" w:color="auto" w:fill="FFFFFF"/>
        <w:ind w:left="426"/>
        <w:jc w:val="both"/>
        <w:rPr>
          <w:rFonts w:ascii="Times New Roman" w:hAnsi="Times New Roman" w:cs="Times New Roman"/>
          <w:sz w:val="24"/>
          <w:szCs w:val="24"/>
        </w:rPr>
      </w:pPr>
      <w:r w:rsidRPr="00AD261F">
        <w:rPr>
          <w:rFonts w:ascii="Times New Roman" w:eastAsia="Times New Roman" w:hAnsi="Times New Roman" w:cs="Times New Roman"/>
          <w:color w:val="222222"/>
          <w:sz w:val="24"/>
          <w:szCs w:val="24"/>
          <w:lang w:eastAsia="es-AR"/>
        </w:rPr>
        <w:t>*</w:t>
      </w:r>
      <w:r w:rsidRPr="00AD261F">
        <w:rPr>
          <w:rFonts w:ascii="Times New Roman" w:eastAsia="Times New Roman" w:hAnsi="Times New Roman" w:cs="Times New Roman"/>
          <w:color w:val="222222"/>
          <w:sz w:val="24"/>
          <w:szCs w:val="24"/>
          <w:u w:val="single"/>
          <w:lang w:eastAsia="es-AR"/>
        </w:rPr>
        <w:t>En planta baja</w:t>
      </w:r>
      <w:r w:rsidRPr="00AD261F">
        <w:rPr>
          <w:rFonts w:ascii="Times New Roman" w:eastAsia="Times New Roman" w:hAnsi="Times New Roman" w:cs="Times New Roman"/>
          <w:color w:val="222222"/>
          <w:sz w:val="24"/>
          <w:szCs w:val="24"/>
          <w:lang w:eastAsia="es-AR"/>
        </w:rPr>
        <w:t>:</w:t>
      </w:r>
    </w:p>
    <w:p w:rsidR="00814029" w:rsidRPr="00AD261F"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lastRenderedPageBreak/>
        <w:t>-R</w:t>
      </w:r>
      <w:r>
        <w:rPr>
          <w:rFonts w:ascii="Times New Roman" w:eastAsia="Times New Roman" w:hAnsi="Times New Roman" w:cs="Times New Roman"/>
          <w:color w:val="222222"/>
          <w:sz w:val="24"/>
          <w:szCs w:val="24"/>
          <w:lang w:eastAsia="es-AR"/>
        </w:rPr>
        <w:t>evestimiento de gradas de patio</w:t>
      </w:r>
      <w:r w:rsidRPr="00AD261F">
        <w:rPr>
          <w:rFonts w:ascii="Times New Roman" w:eastAsia="Times New Roman" w:hAnsi="Times New Roman" w:cs="Times New Roman"/>
          <w:color w:val="222222"/>
          <w:sz w:val="24"/>
          <w:szCs w:val="24"/>
          <w:lang w:eastAsia="es-AR"/>
        </w:rPr>
        <w:t xml:space="preserve"> con los adoquines graníticos existentes de las anteriores gradas.</w:t>
      </w:r>
    </w:p>
    <w:p w:rsidR="00814029" w:rsidRPr="00AD261F"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-Rampa (para salvar los distintos niveles) que vincula el edificio histórico con el edificio más actual.</w:t>
      </w:r>
    </w:p>
    <w:p w:rsidR="00814029"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-Lucarnas en suelo de patio, para iluminar con luz natural el espacio de gimnasio en sub suelo.</w:t>
      </w:r>
    </w:p>
    <w:p w:rsidR="00814029" w:rsidRPr="00AD261F" w:rsidRDefault="00814029" w:rsidP="00814029">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Pr="00AD261F"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w:t>
      </w:r>
      <w:r w:rsidRPr="00AD261F">
        <w:rPr>
          <w:rFonts w:ascii="Times New Roman" w:eastAsia="Times New Roman" w:hAnsi="Times New Roman" w:cs="Times New Roman"/>
          <w:color w:val="222222"/>
          <w:sz w:val="24"/>
          <w:szCs w:val="24"/>
          <w:u w:val="single"/>
          <w:lang w:eastAsia="es-AR"/>
        </w:rPr>
        <w:t>En subsuelo</w:t>
      </w:r>
      <w:r w:rsidRPr="00AD261F">
        <w:rPr>
          <w:rFonts w:ascii="Times New Roman" w:eastAsia="Times New Roman" w:hAnsi="Times New Roman" w:cs="Times New Roman"/>
          <w:color w:val="222222"/>
          <w:sz w:val="24"/>
          <w:szCs w:val="24"/>
          <w:lang w:eastAsia="es-AR"/>
        </w:rPr>
        <w:t>:</w:t>
      </w:r>
    </w:p>
    <w:p w:rsidR="00814029" w:rsidRPr="00AD261F"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-Instalación eléctrica de los distintos espacios.</w:t>
      </w:r>
    </w:p>
    <w:p w:rsidR="00814029" w:rsidRPr="00AD261F"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-Pintura de los espacios, etc.</w:t>
      </w:r>
    </w:p>
    <w:p w:rsidR="00814029" w:rsidRPr="00AD261F" w:rsidRDefault="00814029" w:rsidP="00814029">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Default="00814029" w:rsidP="00814029">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sidRPr="00AD261F">
        <w:rPr>
          <w:rFonts w:ascii="Times New Roman" w:eastAsia="Times New Roman" w:hAnsi="Times New Roman" w:cs="Times New Roman"/>
          <w:color w:val="222222"/>
          <w:sz w:val="24"/>
          <w:szCs w:val="24"/>
          <w:lang w:eastAsia="es-AR"/>
        </w:rPr>
        <w:t>Además, se encuentra en trámite una modificación del contrato, para incluir trabajos de impermeabilización de los paramentos de subsuelo, que presentan humedades (provenientes del suelo en contacto con dichos paramentos). </w:t>
      </w:r>
    </w:p>
    <w:p w:rsidR="00814029" w:rsidRPr="00814029" w:rsidRDefault="00814029" w:rsidP="00814029">
      <w:pPr>
        <w:shd w:val="clear" w:color="auto" w:fill="FFFFFF"/>
        <w:spacing w:after="0" w:line="240" w:lineRule="auto"/>
        <w:jc w:val="both"/>
        <w:rPr>
          <w:rFonts w:ascii="Times New Roman" w:eastAsia="Times New Roman" w:hAnsi="Times New Roman" w:cs="Times New Roman"/>
          <w:b/>
          <w:color w:val="222222"/>
          <w:sz w:val="24"/>
          <w:szCs w:val="24"/>
          <w:lang w:eastAsia="es-AR"/>
        </w:rPr>
      </w:pPr>
    </w:p>
    <w:p w:rsidR="00814029" w:rsidRPr="00814029" w:rsidRDefault="00814029" w:rsidP="00C248DA">
      <w:pPr>
        <w:pStyle w:val="Prrafodelista"/>
        <w:numPr>
          <w:ilvl w:val="0"/>
          <w:numId w:val="12"/>
        </w:numPr>
        <w:shd w:val="clear" w:color="auto" w:fill="FFFFFF"/>
        <w:spacing w:after="0" w:line="240" w:lineRule="auto"/>
        <w:ind w:hanging="294"/>
        <w:jc w:val="both"/>
        <w:rPr>
          <w:rFonts w:ascii="Times New Roman" w:eastAsia="Times New Roman" w:hAnsi="Times New Roman" w:cs="Times New Roman"/>
          <w:b/>
          <w:i/>
          <w:color w:val="222222"/>
          <w:sz w:val="24"/>
          <w:szCs w:val="24"/>
          <w:u w:val="single"/>
          <w:lang w:eastAsia="es-AR"/>
        </w:rPr>
      </w:pPr>
      <w:r w:rsidRPr="00814029">
        <w:rPr>
          <w:rFonts w:ascii="Times New Roman" w:eastAsia="Times New Roman" w:hAnsi="Times New Roman" w:cs="Times New Roman"/>
          <w:b/>
          <w:i/>
          <w:color w:val="222222"/>
          <w:sz w:val="24"/>
          <w:szCs w:val="24"/>
          <w:u w:val="single"/>
          <w:lang w:eastAsia="es-AR"/>
        </w:rPr>
        <w:t>Cooperadora</w:t>
      </w:r>
    </w:p>
    <w:p w:rsidR="00814029" w:rsidRDefault="00814029" w:rsidP="00814029">
      <w:pPr>
        <w:pStyle w:val="Prrafodelista"/>
        <w:shd w:val="clear" w:color="auto" w:fill="FFFFFF"/>
        <w:spacing w:after="0" w:line="240" w:lineRule="auto"/>
        <w:ind w:left="0"/>
        <w:jc w:val="both"/>
        <w:rPr>
          <w:rFonts w:ascii="Times New Roman" w:eastAsia="Times New Roman" w:hAnsi="Times New Roman" w:cs="Times New Roman"/>
          <w:color w:val="222222"/>
          <w:sz w:val="24"/>
          <w:szCs w:val="24"/>
          <w:lang w:eastAsia="es-AR"/>
        </w:rPr>
      </w:pPr>
    </w:p>
    <w:p w:rsidR="00814029" w:rsidRDefault="00814029" w:rsidP="00814029">
      <w:pPr>
        <w:pStyle w:val="Prrafodelista"/>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La Comisión Directiva licitará en el curso de este mes la concesión del servicio de fotocopiadora y librería. También saldrá la convocatoria a la reunión anual para el Proyecto Anual Institucional PAI que debe ser presentado para recibir los subsidios del FUDE, Fondo Único Descentralizado de Educación. </w:t>
      </w:r>
    </w:p>
    <w:p w:rsidR="00814029" w:rsidRDefault="00814029" w:rsidP="00814029">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Pr="00C248DA" w:rsidRDefault="00814029" w:rsidP="00C248DA">
      <w:pPr>
        <w:pStyle w:val="Prrafodelista"/>
        <w:numPr>
          <w:ilvl w:val="0"/>
          <w:numId w:val="12"/>
        </w:numPr>
        <w:shd w:val="clear" w:color="auto" w:fill="FFFFFF"/>
        <w:spacing w:after="0" w:line="240" w:lineRule="auto"/>
        <w:jc w:val="both"/>
        <w:rPr>
          <w:rFonts w:ascii="Times New Roman" w:eastAsia="Times New Roman" w:hAnsi="Times New Roman" w:cs="Times New Roman"/>
          <w:b/>
          <w:i/>
          <w:color w:val="222222"/>
          <w:sz w:val="24"/>
          <w:szCs w:val="24"/>
          <w:u w:val="single"/>
          <w:lang w:eastAsia="es-AR"/>
        </w:rPr>
      </w:pPr>
      <w:r w:rsidRPr="00C248DA">
        <w:rPr>
          <w:rFonts w:ascii="Times New Roman" w:eastAsia="Times New Roman" w:hAnsi="Times New Roman" w:cs="Times New Roman"/>
          <w:b/>
          <w:i/>
          <w:color w:val="222222"/>
          <w:sz w:val="24"/>
          <w:szCs w:val="24"/>
          <w:u w:val="single"/>
          <w:lang w:eastAsia="es-AR"/>
        </w:rPr>
        <w:t>Limpieza</w:t>
      </w:r>
    </w:p>
    <w:p w:rsidR="00814029" w:rsidRDefault="00814029" w:rsidP="00814029">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Default="00814029" w:rsidP="004A12E3">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Desde el comienzo del año la empresa Grupo L envía dos auxiliares más en turno mañana y turno tarde para cubrir las necesidades de personal auxiliar.</w:t>
      </w:r>
    </w:p>
    <w:p w:rsidR="00814029" w:rsidRPr="00814029" w:rsidRDefault="00814029" w:rsidP="00814029">
      <w:pPr>
        <w:shd w:val="clear" w:color="auto" w:fill="FFFFFF"/>
        <w:spacing w:after="0" w:line="240" w:lineRule="auto"/>
        <w:jc w:val="both"/>
        <w:rPr>
          <w:rFonts w:ascii="Times New Roman" w:eastAsia="Times New Roman" w:hAnsi="Times New Roman" w:cs="Times New Roman"/>
          <w:b/>
          <w:i/>
          <w:color w:val="222222"/>
          <w:sz w:val="24"/>
          <w:szCs w:val="24"/>
          <w:u w:val="single"/>
          <w:lang w:eastAsia="es-AR"/>
        </w:rPr>
      </w:pPr>
    </w:p>
    <w:p w:rsidR="00814029" w:rsidRPr="00814029" w:rsidRDefault="00814029" w:rsidP="00C248DA">
      <w:pPr>
        <w:pStyle w:val="Prrafodelista"/>
        <w:numPr>
          <w:ilvl w:val="0"/>
          <w:numId w:val="12"/>
        </w:numPr>
        <w:shd w:val="clear" w:color="auto" w:fill="FFFFFF"/>
        <w:spacing w:after="0" w:line="240" w:lineRule="auto"/>
        <w:jc w:val="both"/>
        <w:rPr>
          <w:rFonts w:ascii="Times New Roman" w:eastAsia="Times New Roman" w:hAnsi="Times New Roman" w:cs="Times New Roman"/>
          <w:b/>
          <w:i/>
          <w:color w:val="222222"/>
          <w:sz w:val="24"/>
          <w:szCs w:val="24"/>
          <w:u w:val="single"/>
          <w:lang w:eastAsia="es-AR"/>
        </w:rPr>
      </w:pPr>
      <w:r w:rsidRPr="00814029">
        <w:rPr>
          <w:rFonts w:ascii="Times New Roman" w:eastAsia="Times New Roman" w:hAnsi="Times New Roman" w:cs="Times New Roman"/>
          <w:b/>
          <w:i/>
          <w:color w:val="222222"/>
          <w:sz w:val="24"/>
          <w:szCs w:val="24"/>
          <w:u w:val="single"/>
          <w:lang w:eastAsia="es-AR"/>
        </w:rPr>
        <w:t>Proyecto de Bimodalidad</w:t>
      </w:r>
    </w:p>
    <w:p w:rsidR="00814029" w:rsidRDefault="00814029" w:rsidP="00C248DA">
      <w:pPr>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 xml:space="preserve"> Tuvo un impacto positivo y se ampliará la oferta en esta modalidad. El informe que se elevará a la Dirección de Escuelas Normales continúa en proceso y en las próximas semanas se espera poder compartirlo con la comunidad educativa.</w:t>
      </w:r>
    </w:p>
    <w:p w:rsidR="00814029" w:rsidRDefault="00814029" w:rsidP="00814029">
      <w:pPr>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Pr="00814029" w:rsidRDefault="00814029" w:rsidP="00C248DA">
      <w:pPr>
        <w:pStyle w:val="Prrafodelista"/>
        <w:numPr>
          <w:ilvl w:val="0"/>
          <w:numId w:val="12"/>
        </w:numPr>
        <w:shd w:val="clear" w:color="auto" w:fill="FFFFFF"/>
        <w:spacing w:after="0" w:line="240" w:lineRule="auto"/>
        <w:jc w:val="both"/>
        <w:rPr>
          <w:rFonts w:ascii="Times New Roman" w:eastAsia="Times New Roman" w:hAnsi="Times New Roman" w:cs="Times New Roman"/>
          <w:b/>
          <w:i/>
          <w:color w:val="222222"/>
          <w:sz w:val="24"/>
          <w:szCs w:val="24"/>
          <w:u w:val="single"/>
          <w:lang w:eastAsia="es-AR"/>
        </w:rPr>
      </w:pPr>
      <w:r w:rsidRPr="00814029">
        <w:rPr>
          <w:rFonts w:ascii="Times New Roman" w:eastAsia="Times New Roman" w:hAnsi="Times New Roman" w:cs="Times New Roman"/>
          <w:b/>
          <w:i/>
          <w:color w:val="222222"/>
          <w:sz w:val="24"/>
          <w:szCs w:val="24"/>
          <w:u w:val="single"/>
          <w:lang w:eastAsia="es-AR"/>
        </w:rPr>
        <w:t>Nuevas autoridades y CESGE</w:t>
      </w:r>
    </w:p>
    <w:p w:rsidR="00814029" w:rsidRDefault="00814029" w:rsidP="00C248DA">
      <w:pPr>
        <w:pStyle w:val="Prrafodelista"/>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Se convocó a una reunión con dos representantes de los rectorados de todos los IES, ISP y ENS el día 29 de febrero. El informe de la misma fue adjuntado en la convocatoria enviada el jueves 7 de marzo.</w:t>
      </w:r>
    </w:p>
    <w:p w:rsidR="00814029" w:rsidRDefault="00814029" w:rsidP="00814029">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Pr="004A12E3" w:rsidRDefault="00814029" w:rsidP="00C248DA">
      <w:pPr>
        <w:pStyle w:val="Prrafodelista"/>
        <w:numPr>
          <w:ilvl w:val="0"/>
          <w:numId w:val="12"/>
        </w:numPr>
        <w:shd w:val="clear" w:color="auto" w:fill="FFFFFF"/>
        <w:spacing w:after="0" w:line="240" w:lineRule="auto"/>
        <w:ind w:left="426" w:firstLine="0"/>
        <w:jc w:val="both"/>
        <w:rPr>
          <w:rFonts w:ascii="Times New Roman" w:eastAsia="Times New Roman" w:hAnsi="Times New Roman" w:cs="Times New Roman"/>
          <w:b/>
          <w:i/>
          <w:color w:val="222222"/>
          <w:sz w:val="24"/>
          <w:szCs w:val="24"/>
          <w:u w:val="single"/>
          <w:lang w:eastAsia="es-AR"/>
        </w:rPr>
      </w:pPr>
      <w:r w:rsidRPr="004A12E3">
        <w:rPr>
          <w:rFonts w:ascii="Times New Roman" w:eastAsia="Times New Roman" w:hAnsi="Times New Roman" w:cs="Times New Roman"/>
          <w:b/>
          <w:i/>
          <w:color w:val="222222"/>
          <w:sz w:val="24"/>
          <w:szCs w:val="24"/>
          <w:u w:val="single"/>
          <w:lang w:eastAsia="es-AR"/>
        </w:rPr>
        <w:t>V Jornadas Internacionales sobre Formación e Investigación en Lenguas y Traducción.</w:t>
      </w:r>
    </w:p>
    <w:p w:rsidR="00814029" w:rsidRDefault="00814029" w:rsidP="00C248DA">
      <w:pPr>
        <w:pStyle w:val="Prrafodelista"/>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t>Se está difundiendo la segunda circular. El plazo para el envío de propuestas de ponencias y resúmenes es el 8 de abril. Se solicita colaboración en la difusión y se informa que se realizará el acto de celebración de los 120 años del instituto en el marco de estas jornadas.</w:t>
      </w:r>
    </w:p>
    <w:p w:rsidR="00814029" w:rsidRDefault="00814029" w:rsidP="00814029">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814029" w:rsidRPr="004A12E3" w:rsidRDefault="00814029" w:rsidP="00814029">
      <w:pPr>
        <w:pStyle w:val="Prrafodelista"/>
        <w:numPr>
          <w:ilvl w:val="0"/>
          <w:numId w:val="12"/>
        </w:numPr>
        <w:shd w:val="clear" w:color="auto" w:fill="FFFFFF"/>
        <w:spacing w:after="0" w:line="240" w:lineRule="auto"/>
        <w:jc w:val="both"/>
        <w:rPr>
          <w:rFonts w:ascii="Times New Roman" w:eastAsia="Times New Roman" w:hAnsi="Times New Roman" w:cs="Times New Roman"/>
          <w:b/>
          <w:i/>
          <w:color w:val="222222"/>
          <w:sz w:val="24"/>
          <w:szCs w:val="24"/>
          <w:u w:val="single"/>
          <w:lang w:eastAsia="es-AR"/>
        </w:rPr>
      </w:pPr>
      <w:r w:rsidRPr="004A12E3">
        <w:rPr>
          <w:rFonts w:ascii="Times New Roman" w:eastAsia="Times New Roman" w:hAnsi="Times New Roman" w:cs="Times New Roman"/>
          <w:b/>
          <w:i/>
          <w:color w:val="222222"/>
          <w:sz w:val="24"/>
          <w:szCs w:val="24"/>
          <w:u w:val="single"/>
          <w:lang w:eastAsia="es-AR"/>
        </w:rPr>
        <w:t>Escuela de Otoño de Traducción Literaria “Lucila Cordone”</w:t>
      </w:r>
    </w:p>
    <w:p w:rsidR="00814029" w:rsidRDefault="00814029" w:rsidP="00C248DA">
      <w:pPr>
        <w:pStyle w:val="Prrafodelista"/>
        <w:shd w:val="clear" w:color="auto" w:fill="FFFFFF"/>
        <w:spacing w:after="0" w:line="240" w:lineRule="auto"/>
        <w:ind w:left="426"/>
        <w:jc w:val="both"/>
        <w:rPr>
          <w:rFonts w:ascii="Times New Roman" w:eastAsia="Times New Roman" w:hAnsi="Times New Roman" w:cs="Times New Roman"/>
          <w:color w:val="222222"/>
          <w:sz w:val="24"/>
          <w:szCs w:val="24"/>
          <w:lang w:eastAsia="es-AR"/>
        </w:rPr>
      </w:pPr>
      <w:r>
        <w:rPr>
          <w:rFonts w:ascii="Times New Roman" w:eastAsia="Times New Roman" w:hAnsi="Times New Roman" w:cs="Times New Roman"/>
          <w:color w:val="222222"/>
          <w:sz w:val="24"/>
          <w:szCs w:val="24"/>
          <w:lang w:eastAsia="es-AR"/>
        </w:rPr>
        <w:lastRenderedPageBreak/>
        <w:t>La edición de este año tendrá lugar del 17 al 26 de abril. En breve se enviará el programa que incluirá varias actividades abiertas a la participación de todos los estudiantes y docentes.</w:t>
      </w:r>
    </w:p>
    <w:p w:rsidR="00C248DA" w:rsidRDefault="00C248DA" w:rsidP="00814029">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C248DA" w:rsidRPr="00C248DA" w:rsidRDefault="00C248DA" w:rsidP="00C248DA">
      <w:pPr>
        <w:pStyle w:val="Prrafodelista"/>
        <w:numPr>
          <w:ilvl w:val="0"/>
          <w:numId w:val="12"/>
        </w:numPr>
        <w:rPr>
          <w:rFonts w:ascii="Times New Roman" w:hAnsi="Times New Roman" w:cs="Times New Roman"/>
          <w:b/>
          <w:i/>
          <w:sz w:val="24"/>
          <w:szCs w:val="24"/>
          <w:u w:val="single"/>
        </w:rPr>
      </w:pPr>
      <w:r w:rsidRPr="00C248DA">
        <w:rPr>
          <w:rFonts w:ascii="Times New Roman" w:hAnsi="Times New Roman" w:cs="Times New Roman"/>
          <w:b/>
          <w:i/>
          <w:sz w:val="24"/>
          <w:szCs w:val="24"/>
          <w:u w:val="single"/>
        </w:rPr>
        <w:t>Informe Ingreso 2024</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Profesorado de Alemán:   7</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Traductorado de Alemán: 11</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Profesorado de Francés: 10</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Traductorado de Francés: 15</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 xml:space="preserve">Profesorado de Inglés:  Sede Retiro: 99 </w:t>
      </w:r>
      <w:r w:rsidR="009B6EB9">
        <w:rPr>
          <w:rFonts w:ascii="Times New Roman" w:hAnsi="Times New Roman" w:cs="Times New Roman"/>
          <w:sz w:val="24"/>
          <w:szCs w:val="24"/>
        </w:rPr>
        <w:t xml:space="preserve"> + 67</w:t>
      </w:r>
      <w:r>
        <w:rPr>
          <w:rFonts w:ascii="Times New Roman" w:hAnsi="Times New Roman" w:cs="Times New Roman"/>
          <w:sz w:val="24"/>
          <w:szCs w:val="24"/>
        </w:rPr>
        <w:t xml:space="preserve"> vacantes ofrecidas . </w:t>
      </w:r>
      <w:r w:rsidRPr="00C248DA">
        <w:rPr>
          <w:rFonts w:ascii="Times New Roman" w:hAnsi="Times New Roman" w:cs="Times New Roman"/>
          <w:sz w:val="24"/>
          <w:szCs w:val="24"/>
        </w:rPr>
        <w:t xml:space="preserve"> </w:t>
      </w:r>
    </w:p>
    <w:p w:rsidR="00C248DA" w:rsidRPr="00C248DA" w:rsidRDefault="00C248DA" w:rsidP="00C248DA">
      <w:pPr>
        <w:pStyle w:val="Prrafodelista"/>
        <w:rPr>
          <w:rFonts w:ascii="Times New Roman" w:hAnsi="Times New Roman" w:cs="Times New Roman"/>
          <w:sz w:val="24"/>
          <w:szCs w:val="24"/>
        </w:rPr>
      </w:pPr>
      <w:r w:rsidRPr="00C248D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248DA">
        <w:rPr>
          <w:rFonts w:ascii="Times New Roman" w:hAnsi="Times New Roman" w:cs="Times New Roman"/>
          <w:sz w:val="24"/>
          <w:szCs w:val="24"/>
        </w:rPr>
        <w:t xml:space="preserve"> Sede Pompeya: 23</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Traductorado de Inglés: 118</w:t>
      </w:r>
      <w:r>
        <w:rPr>
          <w:rFonts w:ascii="Times New Roman" w:hAnsi="Times New Roman" w:cs="Times New Roman"/>
          <w:sz w:val="24"/>
          <w:szCs w:val="24"/>
        </w:rPr>
        <w:t xml:space="preserve"> </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Profesorado de Portugués: 14</w:t>
      </w:r>
    </w:p>
    <w:p w:rsidR="00C248DA" w:rsidRPr="00C248DA" w:rsidRDefault="00C248DA" w:rsidP="00C248DA">
      <w:pPr>
        <w:pStyle w:val="Prrafodelista"/>
        <w:numPr>
          <w:ilvl w:val="0"/>
          <w:numId w:val="13"/>
        </w:numPr>
        <w:rPr>
          <w:rFonts w:ascii="Times New Roman" w:hAnsi="Times New Roman" w:cs="Times New Roman"/>
          <w:sz w:val="24"/>
          <w:szCs w:val="24"/>
        </w:rPr>
      </w:pPr>
      <w:r w:rsidRPr="00C248DA">
        <w:rPr>
          <w:rFonts w:ascii="Times New Roman" w:hAnsi="Times New Roman" w:cs="Times New Roman"/>
          <w:sz w:val="24"/>
          <w:szCs w:val="24"/>
        </w:rPr>
        <w:t>Traductorado de Portugués: 12</w:t>
      </w:r>
    </w:p>
    <w:p w:rsidR="00C248DA" w:rsidRDefault="00C248DA" w:rsidP="00C248DA">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9149BF" w:rsidRDefault="009149BF" w:rsidP="00C248DA">
      <w:pPr>
        <w:pStyle w:val="Prrafodelista"/>
        <w:shd w:val="clear" w:color="auto" w:fill="FFFFFF"/>
        <w:spacing w:after="0" w:line="240" w:lineRule="auto"/>
        <w:jc w:val="both"/>
        <w:rPr>
          <w:rFonts w:ascii="Times New Roman" w:eastAsia="Times New Roman" w:hAnsi="Times New Roman" w:cs="Times New Roman"/>
          <w:color w:val="222222"/>
          <w:sz w:val="24"/>
          <w:szCs w:val="24"/>
          <w:lang w:eastAsia="es-AR"/>
        </w:rPr>
      </w:pPr>
    </w:p>
    <w:p w:rsidR="009149BF" w:rsidRDefault="009149BF" w:rsidP="00B71A9B">
      <w:pPr>
        <w:pStyle w:val="Prrafodelista"/>
        <w:numPr>
          <w:ilvl w:val="0"/>
          <w:numId w:val="12"/>
        </w:numPr>
        <w:autoSpaceDE w:val="0"/>
        <w:autoSpaceDN w:val="0"/>
        <w:adjustRightInd w:val="0"/>
        <w:spacing w:after="0" w:line="240" w:lineRule="auto"/>
        <w:rPr>
          <w:rFonts w:ascii="Times New Roman" w:hAnsi="Times New Roman" w:cs="Times New Roman"/>
          <w:b/>
          <w:bCs/>
          <w:i/>
          <w:sz w:val="24"/>
          <w:szCs w:val="24"/>
          <w:u w:val="single"/>
        </w:rPr>
      </w:pPr>
      <w:r w:rsidRPr="009149BF">
        <w:rPr>
          <w:rFonts w:ascii="Times New Roman" w:hAnsi="Times New Roman" w:cs="Times New Roman"/>
          <w:b/>
          <w:bCs/>
          <w:i/>
          <w:sz w:val="24"/>
          <w:szCs w:val="24"/>
          <w:u w:val="single"/>
        </w:rPr>
        <w:t>Reunión de los 21 IFD con la Dirección General de Formación</w:t>
      </w:r>
      <w:r w:rsidR="00B71A9B">
        <w:rPr>
          <w:rFonts w:ascii="Times New Roman" w:hAnsi="Times New Roman" w:cs="Times New Roman"/>
          <w:b/>
          <w:bCs/>
          <w:i/>
          <w:sz w:val="24"/>
          <w:szCs w:val="24"/>
          <w:u w:val="single"/>
        </w:rPr>
        <w:t xml:space="preserve"> </w:t>
      </w:r>
      <w:r w:rsidRPr="00B71A9B">
        <w:rPr>
          <w:rFonts w:ascii="Times New Roman" w:hAnsi="Times New Roman" w:cs="Times New Roman"/>
          <w:b/>
          <w:bCs/>
          <w:i/>
          <w:sz w:val="24"/>
          <w:szCs w:val="24"/>
          <w:u w:val="single"/>
        </w:rPr>
        <w:t>Docente</w:t>
      </w:r>
    </w:p>
    <w:p w:rsidR="00A446CA" w:rsidRDefault="00A446CA" w:rsidP="00A446CA">
      <w:pPr>
        <w:autoSpaceDE w:val="0"/>
        <w:autoSpaceDN w:val="0"/>
        <w:adjustRightInd w:val="0"/>
        <w:spacing w:after="0" w:line="240" w:lineRule="auto"/>
        <w:ind w:left="360"/>
        <w:rPr>
          <w:rFonts w:ascii="Times New Roman" w:hAnsi="Times New Roman" w:cs="Times New Roman"/>
          <w:b/>
          <w:bCs/>
          <w:i/>
          <w:sz w:val="24"/>
          <w:szCs w:val="24"/>
          <w:u w:val="single"/>
        </w:rPr>
      </w:pPr>
    </w:p>
    <w:p w:rsidR="00A446CA" w:rsidRDefault="00A446CA" w:rsidP="00A446CA">
      <w:p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A continuación, se transcribe el informe sobre la reunión de los rectores de los IES y las ENS con la Dirección General del Sistema de Formación Docente.</w:t>
      </w:r>
    </w:p>
    <w:p w:rsidR="00A446CA" w:rsidRPr="00A446CA" w:rsidRDefault="00A446CA" w:rsidP="00A446CA">
      <w:pPr>
        <w:autoSpaceDE w:val="0"/>
        <w:autoSpaceDN w:val="0"/>
        <w:adjustRightInd w:val="0"/>
        <w:spacing w:after="0" w:line="240" w:lineRule="auto"/>
        <w:ind w:left="360"/>
        <w:rPr>
          <w:rFonts w:ascii="Times New Roman" w:hAnsi="Times New Roman" w:cs="Times New Roman"/>
          <w:bCs/>
          <w:sz w:val="24"/>
          <w:szCs w:val="24"/>
        </w:rPr>
      </w:pPr>
      <w:r>
        <w:rPr>
          <w:rFonts w:ascii="Times New Roman" w:hAnsi="Times New Roman" w:cs="Times New Roman"/>
          <w:bCs/>
          <w:sz w:val="24"/>
          <w:szCs w:val="24"/>
        </w:rPr>
        <w:t xml:space="preserve"> </w:t>
      </w:r>
    </w:p>
    <w:p w:rsidR="009149BF" w:rsidRPr="00B53E20" w:rsidRDefault="009149BF" w:rsidP="00B53E20">
      <w:pPr>
        <w:autoSpaceDE w:val="0"/>
        <w:autoSpaceDN w:val="0"/>
        <w:adjustRightInd w:val="0"/>
        <w:spacing w:after="0" w:line="240" w:lineRule="auto"/>
        <w:ind w:firstLine="284"/>
        <w:jc w:val="both"/>
        <w:rPr>
          <w:rFonts w:ascii="Times New Roman" w:hAnsi="Times New Roman" w:cs="Times New Roman"/>
          <w:sz w:val="24"/>
          <w:szCs w:val="24"/>
        </w:rPr>
      </w:pPr>
      <w:r w:rsidRPr="00B53E20">
        <w:rPr>
          <w:rFonts w:ascii="Times New Roman" w:hAnsi="Times New Roman" w:cs="Times New Roman"/>
          <w:sz w:val="24"/>
          <w:szCs w:val="24"/>
        </w:rPr>
        <w:t xml:space="preserve">Graciela Uequín nos da la bienvenida </w:t>
      </w:r>
      <w:r w:rsidR="00B53E20" w:rsidRPr="00B53E20">
        <w:rPr>
          <w:rFonts w:ascii="Times New Roman" w:hAnsi="Times New Roman" w:cs="Times New Roman"/>
          <w:sz w:val="24"/>
          <w:szCs w:val="24"/>
        </w:rPr>
        <w:t>a un nuevo ciclo de trabajo</w:t>
      </w:r>
    </w:p>
    <w:p w:rsidR="009149BF" w:rsidRPr="00B53E20" w:rsidRDefault="009149BF" w:rsidP="00B53E20">
      <w:pPr>
        <w:autoSpaceDE w:val="0"/>
        <w:autoSpaceDN w:val="0"/>
        <w:adjustRightInd w:val="0"/>
        <w:spacing w:after="0" w:line="240" w:lineRule="auto"/>
        <w:ind w:left="284"/>
        <w:jc w:val="both"/>
        <w:rPr>
          <w:rFonts w:ascii="Times New Roman" w:hAnsi="Times New Roman" w:cs="Times New Roman"/>
          <w:sz w:val="24"/>
          <w:szCs w:val="24"/>
        </w:rPr>
      </w:pPr>
      <w:r w:rsidRPr="00B53E20">
        <w:rPr>
          <w:rFonts w:ascii="Times New Roman" w:hAnsi="Times New Roman" w:cs="Times New Roman"/>
          <w:sz w:val="24"/>
          <w:szCs w:val="24"/>
        </w:rPr>
        <w:t>G.U. explica los cambios de gestió</w:t>
      </w:r>
      <w:r w:rsidR="00B53E20">
        <w:rPr>
          <w:rFonts w:ascii="Times New Roman" w:hAnsi="Times New Roman" w:cs="Times New Roman"/>
          <w:sz w:val="24"/>
          <w:szCs w:val="24"/>
        </w:rPr>
        <w:t>n. Mercedes Miguel es la nueva M</w:t>
      </w:r>
      <w:r w:rsidRPr="00B53E20">
        <w:rPr>
          <w:rFonts w:ascii="Times New Roman" w:hAnsi="Times New Roman" w:cs="Times New Roman"/>
          <w:sz w:val="24"/>
          <w:szCs w:val="24"/>
        </w:rPr>
        <w:t>inistra</w:t>
      </w:r>
      <w:r w:rsidR="00B53E20">
        <w:rPr>
          <w:rFonts w:ascii="Times New Roman" w:hAnsi="Times New Roman" w:cs="Times New Roman"/>
          <w:sz w:val="24"/>
          <w:szCs w:val="24"/>
        </w:rPr>
        <w:t xml:space="preserve"> de Educación</w:t>
      </w:r>
    </w:p>
    <w:p w:rsidR="00B53E20" w:rsidRDefault="009149BF" w:rsidP="00B53E20">
      <w:pPr>
        <w:autoSpaceDE w:val="0"/>
        <w:autoSpaceDN w:val="0"/>
        <w:adjustRightInd w:val="0"/>
        <w:spacing w:after="0" w:line="240" w:lineRule="auto"/>
        <w:ind w:firstLine="284"/>
        <w:jc w:val="both"/>
        <w:rPr>
          <w:rFonts w:ascii="Times New Roman" w:hAnsi="Times New Roman" w:cs="Times New Roman"/>
          <w:sz w:val="24"/>
          <w:szCs w:val="24"/>
        </w:rPr>
      </w:pPr>
      <w:r w:rsidRPr="00B53E20">
        <w:rPr>
          <w:rFonts w:ascii="Times New Roman" w:hAnsi="Times New Roman" w:cs="Times New Roman"/>
          <w:b/>
          <w:bCs/>
          <w:sz w:val="24"/>
          <w:szCs w:val="24"/>
        </w:rPr>
        <w:t>Nuevo Organigrama</w:t>
      </w:r>
      <w:r w:rsidRPr="00B53E20">
        <w:rPr>
          <w:rFonts w:ascii="Times New Roman" w:hAnsi="Times New Roman" w:cs="Times New Roman"/>
          <w:sz w:val="24"/>
          <w:szCs w:val="24"/>
        </w:rPr>
        <w:t xml:space="preserve">: </w:t>
      </w:r>
    </w:p>
    <w:p w:rsidR="009149BF" w:rsidRPr="00B53E20" w:rsidRDefault="009149BF" w:rsidP="00B53E20">
      <w:pPr>
        <w:autoSpaceDE w:val="0"/>
        <w:autoSpaceDN w:val="0"/>
        <w:adjustRightInd w:val="0"/>
        <w:spacing w:after="0" w:line="240" w:lineRule="auto"/>
        <w:ind w:left="284"/>
        <w:jc w:val="both"/>
        <w:rPr>
          <w:rFonts w:ascii="Times New Roman" w:hAnsi="Times New Roman" w:cs="Times New Roman"/>
          <w:sz w:val="24"/>
          <w:szCs w:val="24"/>
        </w:rPr>
      </w:pPr>
      <w:r w:rsidRPr="00B53E20">
        <w:rPr>
          <w:rFonts w:ascii="Times New Roman" w:hAnsi="Times New Roman" w:cs="Times New Roman"/>
          <w:sz w:val="24"/>
          <w:szCs w:val="24"/>
        </w:rPr>
        <w:t>Ministra de Educación y 4 Subsecretarías:</w:t>
      </w:r>
    </w:p>
    <w:p w:rsidR="009149BF" w:rsidRPr="00B53E20" w:rsidRDefault="00B53E20" w:rsidP="00B53E20">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149BF" w:rsidRPr="00B53E20">
        <w:rPr>
          <w:rFonts w:ascii="Times New Roman" w:hAnsi="Times New Roman" w:cs="Times New Roman"/>
          <w:sz w:val="24"/>
          <w:szCs w:val="24"/>
        </w:rPr>
        <w:t>a) Gestión de aprendizajes (todo el sistema educativo)</w:t>
      </w:r>
    </w:p>
    <w:p w:rsidR="009149BF" w:rsidRPr="00B53E20" w:rsidRDefault="00B53E20" w:rsidP="00B53E20">
      <w:pPr>
        <w:autoSpaceDE w:val="0"/>
        <w:autoSpaceDN w:val="0"/>
        <w:adjustRightInd w:val="0"/>
        <w:spacing w:after="0" w:line="240" w:lineRule="auto"/>
        <w:ind w:firstLine="284"/>
        <w:jc w:val="both"/>
        <w:rPr>
          <w:rFonts w:ascii="Times New Roman" w:hAnsi="Times New Roman" w:cs="Times New Roman"/>
          <w:sz w:val="24"/>
          <w:szCs w:val="24"/>
        </w:rPr>
      </w:pPr>
      <w:r w:rsidRPr="00B53E20">
        <w:rPr>
          <w:rFonts w:ascii="Times New Roman" w:hAnsi="Times New Roman" w:cs="Times New Roman"/>
          <w:sz w:val="24"/>
          <w:szCs w:val="24"/>
        </w:rPr>
        <w:t xml:space="preserve">    </w:t>
      </w:r>
    </w:p>
    <w:p w:rsidR="00B53E20" w:rsidRPr="00B53E20" w:rsidRDefault="00B53E20" w:rsidP="00B53E20">
      <w:pPr>
        <w:autoSpaceDE w:val="0"/>
        <w:autoSpaceDN w:val="0"/>
        <w:adjustRightInd w:val="0"/>
        <w:spacing w:after="0" w:line="240" w:lineRule="auto"/>
        <w:ind w:left="284"/>
        <w:rPr>
          <w:rFonts w:ascii="Times New Roman" w:hAnsi="Times New Roman" w:cs="Times New Roman"/>
          <w:sz w:val="24"/>
          <w:szCs w:val="24"/>
        </w:rPr>
      </w:pPr>
      <w:r w:rsidRPr="00B53E20">
        <w:rPr>
          <w:rFonts w:ascii="Times New Roman" w:hAnsi="Times New Roman" w:cs="Times New Roman"/>
          <w:sz w:val="24"/>
          <w:szCs w:val="24"/>
        </w:rPr>
        <w:t>La idea de la reestructuración fue retomar la formación docente como un</w:t>
      </w:r>
      <w:r>
        <w:rPr>
          <w:rFonts w:ascii="Times New Roman" w:hAnsi="Times New Roman" w:cs="Times New Roman"/>
          <w:sz w:val="24"/>
          <w:szCs w:val="24"/>
        </w:rPr>
        <w:t xml:space="preserve"> </w:t>
      </w:r>
      <w:r w:rsidRPr="00B53E20">
        <w:rPr>
          <w:rFonts w:ascii="Times New Roman" w:hAnsi="Times New Roman" w:cs="Times New Roman"/>
          <w:sz w:val="24"/>
          <w:szCs w:val="24"/>
        </w:rPr>
        <w:t>sistema en su conjun</w:t>
      </w:r>
      <w:r>
        <w:rPr>
          <w:rFonts w:ascii="Times New Roman" w:hAnsi="Times New Roman" w:cs="Times New Roman"/>
          <w:sz w:val="24"/>
          <w:szCs w:val="24"/>
        </w:rPr>
        <w:t xml:space="preserve">to, y que las 29 instituciones </w:t>
      </w:r>
      <w:r w:rsidRPr="00B53E20">
        <w:rPr>
          <w:rFonts w:ascii="Times New Roman" w:hAnsi="Times New Roman" w:cs="Times New Roman"/>
          <w:sz w:val="24"/>
          <w:szCs w:val="24"/>
        </w:rPr>
        <w:t>Normales con unidad</w:t>
      </w:r>
      <w:r>
        <w:rPr>
          <w:rFonts w:ascii="Times New Roman" w:hAnsi="Times New Roman" w:cs="Times New Roman"/>
          <w:sz w:val="24"/>
          <w:szCs w:val="24"/>
        </w:rPr>
        <w:t xml:space="preserve"> académica, Artísticas, IFD</w:t>
      </w:r>
      <w:r w:rsidRPr="00B53E20">
        <w:rPr>
          <w:rFonts w:ascii="Times New Roman" w:hAnsi="Times New Roman" w:cs="Times New Roman"/>
          <w:sz w:val="24"/>
          <w:szCs w:val="24"/>
        </w:rPr>
        <w:t xml:space="preserve"> estén juntas,  se crea la </w:t>
      </w:r>
      <w:r w:rsidRPr="00B53E20">
        <w:rPr>
          <w:rFonts w:ascii="Times New Roman" w:hAnsi="Times New Roman" w:cs="Times New Roman"/>
          <w:b/>
          <w:bCs/>
          <w:sz w:val="24"/>
          <w:szCs w:val="24"/>
        </w:rPr>
        <w:t>DIRECCIÓN GENERAL</w:t>
      </w:r>
      <w:r>
        <w:rPr>
          <w:rFonts w:ascii="Times New Roman" w:hAnsi="Times New Roman" w:cs="Times New Roman"/>
          <w:sz w:val="24"/>
          <w:szCs w:val="24"/>
        </w:rPr>
        <w:t xml:space="preserve"> </w:t>
      </w:r>
      <w:r w:rsidRPr="00B53E20">
        <w:rPr>
          <w:rFonts w:ascii="Times New Roman" w:hAnsi="Times New Roman" w:cs="Times New Roman"/>
          <w:b/>
          <w:bCs/>
          <w:sz w:val="24"/>
          <w:szCs w:val="24"/>
        </w:rPr>
        <w:t xml:space="preserve">DE FORMACIÓN DOCENTE </w:t>
      </w:r>
      <w:r w:rsidRPr="00B53E20">
        <w:rPr>
          <w:rFonts w:ascii="Times New Roman" w:hAnsi="Times New Roman" w:cs="Times New Roman"/>
          <w:sz w:val="24"/>
          <w:szCs w:val="24"/>
        </w:rPr>
        <w:t>y Graci</w:t>
      </w:r>
      <w:r>
        <w:rPr>
          <w:rFonts w:ascii="Times New Roman" w:hAnsi="Times New Roman" w:cs="Times New Roman"/>
          <w:sz w:val="24"/>
          <w:szCs w:val="24"/>
        </w:rPr>
        <w:t>ela Uequín fue convocada para liderarla.</w:t>
      </w:r>
      <w:r w:rsidRPr="00B53E20">
        <w:rPr>
          <w:rFonts w:ascii="Times New Roman" w:hAnsi="Times New Roman" w:cs="Times New Roman"/>
          <w:sz w:val="24"/>
          <w:szCs w:val="24"/>
        </w:rPr>
        <w:t xml:space="preserve"> </w:t>
      </w:r>
    </w:p>
    <w:p w:rsidR="00814029" w:rsidRPr="00B53E20" w:rsidRDefault="00B53E20" w:rsidP="00B53E20">
      <w:pPr>
        <w:autoSpaceDE w:val="0"/>
        <w:autoSpaceDN w:val="0"/>
        <w:adjustRightInd w:val="0"/>
        <w:spacing w:after="0" w:line="240" w:lineRule="auto"/>
        <w:ind w:firstLine="284"/>
        <w:rPr>
          <w:rFonts w:ascii="Times New Roman" w:hAnsi="Times New Roman" w:cs="Times New Roman"/>
          <w:sz w:val="24"/>
          <w:szCs w:val="24"/>
        </w:rPr>
      </w:pPr>
      <w:r>
        <w:rPr>
          <w:rFonts w:ascii="Times New Roman" w:hAnsi="Times New Roman" w:cs="Times New Roman"/>
          <w:sz w:val="24"/>
          <w:szCs w:val="24"/>
        </w:rPr>
        <w:t xml:space="preserve">Equipo: Miguel Russo, Valeria Casero, Marcelo Lorenzo, Ada Rissetto y </w:t>
      </w:r>
      <w:r w:rsidRPr="00B53E20">
        <w:rPr>
          <w:rFonts w:ascii="Times New Roman" w:hAnsi="Times New Roman" w:cs="Times New Roman"/>
          <w:sz w:val="24"/>
          <w:szCs w:val="24"/>
        </w:rPr>
        <w:t>Gustavo Otero</w:t>
      </w:r>
    </w:p>
    <w:p w:rsidR="00486FA2" w:rsidRDefault="00486FA2" w:rsidP="00EF5677">
      <w:pPr>
        <w:autoSpaceDE w:val="0"/>
        <w:autoSpaceDN w:val="0"/>
        <w:adjustRightInd w:val="0"/>
        <w:spacing w:after="0" w:line="240" w:lineRule="auto"/>
        <w:ind w:left="284"/>
        <w:jc w:val="both"/>
        <w:rPr>
          <w:rFonts w:ascii="Times New Roman" w:hAnsi="Times New Roman" w:cs="Times New Roman"/>
          <w:sz w:val="24"/>
          <w:szCs w:val="24"/>
        </w:rPr>
      </w:pPr>
    </w:p>
    <w:p w:rsidR="00B53E20" w:rsidRPr="00EF5677" w:rsidRDefault="00486FA2" w:rsidP="00EF5677">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sz w:val="24"/>
          <w:szCs w:val="24"/>
        </w:rPr>
        <w:t>Temas de agenda:</w:t>
      </w:r>
    </w:p>
    <w:p w:rsidR="00814029" w:rsidRPr="00EF5677" w:rsidRDefault="00B53E20"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Titularizaciones</w:t>
      </w:r>
      <w:r w:rsidR="00EF5677">
        <w:rPr>
          <w:rFonts w:ascii="Times New Roman" w:hAnsi="Times New Roman" w:cs="Times New Roman"/>
          <w:sz w:val="24"/>
          <w:szCs w:val="24"/>
        </w:rPr>
        <w:t>:</w:t>
      </w:r>
      <w:r w:rsidRPr="00EF5677">
        <w:rPr>
          <w:rFonts w:ascii="Times New Roman" w:hAnsi="Times New Roman" w:cs="Times New Roman"/>
          <w:sz w:val="24"/>
          <w:szCs w:val="24"/>
        </w:rPr>
        <w:t xml:space="preserve"> </w:t>
      </w:r>
      <w:r w:rsidR="00EF5677">
        <w:rPr>
          <w:rFonts w:ascii="Times New Roman" w:hAnsi="Times New Roman" w:cs="Times New Roman"/>
          <w:sz w:val="24"/>
          <w:szCs w:val="24"/>
        </w:rPr>
        <w:t xml:space="preserve">Están </w:t>
      </w:r>
      <w:r w:rsidRPr="00EF5677">
        <w:rPr>
          <w:rFonts w:ascii="Times New Roman" w:hAnsi="Times New Roman" w:cs="Times New Roman"/>
          <w:sz w:val="24"/>
          <w:szCs w:val="24"/>
        </w:rPr>
        <w:t>analizando la situación y están busca</w:t>
      </w:r>
      <w:r w:rsidR="00EF5677">
        <w:rPr>
          <w:rFonts w:ascii="Times New Roman" w:hAnsi="Times New Roman" w:cs="Times New Roman"/>
          <w:sz w:val="24"/>
          <w:szCs w:val="24"/>
        </w:rPr>
        <w:t xml:space="preserve">ndo una solución al tema (van a </w:t>
      </w:r>
      <w:r w:rsidRPr="00EF5677">
        <w:rPr>
          <w:rFonts w:ascii="Times New Roman" w:hAnsi="Times New Roman" w:cs="Times New Roman"/>
          <w:sz w:val="24"/>
          <w:szCs w:val="24"/>
        </w:rPr>
        <w:t>armar una mesa de trabajo al respecto).</w:t>
      </w:r>
    </w:p>
    <w:p w:rsidR="00B53E20" w:rsidRPr="00EF5677" w:rsidRDefault="00B53E20"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Seguridad de los edificios</w:t>
      </w:r>
      <w:r w:rsidR="00D95B15">
        <w:rPr>
          <w:rFonts w:ascii="Times New Roman" w:hAnsi="Times New Roman" w:cs="Times New Roman"/>
          <w:b/>
          <w:bCs/>
          <w:sz w:val="24"/>
          <w:szCs w:val="24"/>
        </w:rPr>
        <w:t>:</w:t>
      </w:r>
      <w:r w:rsidRPr="00EF5677">
        <w:rPr>
          <w:rFonts w:ascii="Times New Roman" w:hAnsi="Times New Roman" w:cs="Times New Roman"/>
          <w:sz w:val="24"/>
          <w:szCs w:val="24"/>
        </w:rPr>
        <w:t xml:space="preserve"> </w:t>
      </w:r>
      <w:r w:rsidR="00EF5677">
        <w:rPr>
          <w:rFonts w:ascii="Times New Roman" w:hAnsi="Times New Roman" w:cs="Times New Roman"/>
          <w:sz w:val="24"/>
          <w:szCs w:val="24"/>
        </w:rPr>
        <w:t xml:space="preserve">lugares seguros </w:t>
      </w:r>
      <w:r w:rsidRPr="00EF5677">
        <w:rPr>
          <w:rFonts w:ascii="Times New Roman" w:hAnsi="Times New Roman" w:cs="Times New Roman"/>
          <w:sz w:val="24"/>
          <w:szCs w:val="24"/>
        </w:rPr>
        <w:t>dentro de cada i</w:t>
      </w:r>
      <w:r w:rsidR="00EF5677">
        <w:rPr>
          <w:rFonts w:ascii="Times New Roman" w:hAnsi="Times New Roman" w:cs="Times New Roman"/>
          <w:sz w:val="24"/>
          <w:szCs w:val="24"/>
        </w:rPr>
        <w:t xml:space="preserve">nstitución con infraestructura, </w:t>
      </w:r>
      <w:r w:rsidRPr="00EF5677">
        <w:rPr>
          <w:rFonts w:ascii="Times New Roman" w:hAnsi="Times New Roman" w:cs="Times New Roman"/>
          <w:sz w:val="24"/>
          <w:szCs w:val="24"/>
        </w:rPr>
        <w:t>allanamientos para buscar materia</w:t>
      </w:r>
      <w:r w:rsidR="00EF5677">
        <w:rPr>
          <w:rFonts w:ascii="Times New Roman" w:hAnsi="Times New Roman" w:cs="Times New Roman"/>
          <w:sz w:val="24"/>
          <w:szCs w:val="24"/>
        </w:rPr>
        <w:t xml:space="preserve">l robado y más seguridad en las </w:t>
      </w:r>
      <w:r w:rsidRPr="00EF5677">
        <w:rPr>
          <w:rFonts w:ascii="Times New Roman" w:hAnsi="Times New Roman" w:cs="Times New Roman"/>
          <w:sz w:val="24"/>
          <w:szCs w:val="24"/>
        </w:rPr>
        <w:t>calles.</w:t>
      </w:r>
    </w:p>
    <w:p w:rsidR="00B53E20" w:rsidRPr="00EF5677" w:rsidRDefault="00B53E20" w:rsidP="00EF5677">
      <w:pPr>
        <w:pStyle w:val="NormalWeb"/>
        <w:shd w:val="clear" w:color="auto" w:fill="FFFFFF"/>
        <w:spacing w:before="0" w:beforeAutospacing="0" w:after="0" w:afterAutospacing="0"/>
        <w:ind w:left="284"/>
        <w:jc w:val="both"/>
      </w:pPr>
      <w:r w:rsidRPr="00EF5677">
        <w:rPr>
          <w:b/>
          <w:bCs/>
        </w:rPr>
        <w:t>Becas</w:t>
      </w:r>
      <w:r w:rsidR="00D95B15">
        <w:rPr>
          <w:b/>
          <w:bCs/>
        </w:rPr>
        <w:t>:</w:t>
      </w:r>
      <w:r w:rsidRPr="00EF5677">
        <w:t xml:space="preserve"> Está en plena vigencia la beca de Ciudad</w:t>
      </w:r>
    </w:p>
    <w:p w:rsidR="00EF5677" w:rsidRPr="00EF5677" w:rsidRDefault="00EF5677"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Refrigerios</w:t>
      </w:r>
      <w:r w:rsidR="00D95B15">
        <w:rPr>
          <w:rFonts w:ascii="Times New Roman" w:hAnsi="Times New Roman" w:cs="Times New Roman"/>
          <w:sz w:val="24"/>
          <w:szCs w:val="24"/>
        </w:rPr>
        <w:t>:</w:t>
      </w:r>
      <w:r w:rsidRPr="00EF5677">
        <w:rPr>
          <w:rFonts w:ascii="Times New Roman" w:hAnsi="Times New Roman" w:cs="Times New Roman"/>
          <w:sz w:val="24"/>
          <w:szCs w:val="24"/>
        </w:rPr>
        <w:t xml:space="preserve"> Están explorando la posi</w:t>
      </w:r>
      <w:r>
        <w:rPr>
          <w:rFonts w:ascii="Times New Roman" w:hAnsi="Times New Roman" w:cs="Times New Roman"/>
          <w:sz w:val="24"/>
          <w:szCs w:val="24"/>
        </w:rPr>
        <w:t xml:space="preserve">bilidad de que se pueda obtener </w:t>
      </w:r>
      <w:r w:rsidRPr="00EF5677">
        <w:rPr>
          <w:rFonts w:ascii="Times New Roman" w:hAnsi="Times New Roman" w:cs="Times New Roman"/>
          <w:sz w:val="24"/>
          <w:szCs w:val="24"/>
        </w:rPr>
        <w:t>algún tipo de refrigerio (aún no acordado).</w:t>
      </w:r>
    </w:p>
    <w:p w:rsidR="00B53E20" w:rsidRPr="00EF5677" w:rsidRDefault="00B53E20"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Apto médico para estudiantes</w:t>
      </w:r>
      <w:r w:rsidR="00D95B15">
        <w:rPr>
          <w:rFonts w:ascii="Times New Roman" w:hAnsi="Times New Roman" w:cs="Times New Roman"/>
          <w:b/>
          <w:bCs/>
          <w:sz w:val="24"/>
          <w:szCs w:val="24"/>
        </w:rPr>
        <w:t>:</w:t>
      </w:r>
      <w:r w:rsidR="00EF5677" w:rsidRPr="00EF5677">
        <w:rPr>
          <w:rFonts w:ascii="Times New Roman" w:hAnsi="Times New Roman" w:cs="Times New Roman"/>
          <w:sz w:val="24"/>
          <w:szCs w:val="24"/>
        </w:rPr>
        <w:t xml:space="preserve"> No se puede pedir ap</w:t>
      </w:r>
      <w:r w:rsidR="00EF5677">
        <w:rPr>
          <w:rFonts w:ascii="Times New Roman" w:hAnsi="Times New Roman" w:cs="Times New Roman"/>
          <w:sz w:val="24"/>
          <w:szCs w:val="24"/>
        </w:rPr>
        <w:t xml:space="preserve">to médico para el ingreso a las </w:t>
      </w:r>
      <w:r w:rsidR="00EF5677" w:rsidRPr="00EF5677">
        <w:rPr>
          <w:rFonts w:ascii="Times New Roman" w:hAnsi="Times New Roman" w:cs="Times New Roman"/>
          <w:sz w:val="24"/>
          <w:szCs w:val="24"/>
        </w:rPr>
        <w:t>carreras. Pero sí están pensando en u</w:t>
      </w:r>
      <w:r w:rsidR="00EF5677">
        <w:rPr>
          <w:rFonts w:ascii="Times New Roman" w:hAnsi="Times New Roman" w:cs="Times New Roman"/>
          <w:sz w:val="24"/>
          <w:szCs w:val="24"/>
        </w:rPr>
        <w:t xml:space="preserve">n apto psicofísico previo a las </w:t>
      </w:r>
      <w:r w:rsidR="00EF5677" w:rsidRPr="00EF5677">
        <w:rPr>
          <w:rFonts w:ascii="Times New Roman" w:hAnsi="Times New Roman" w:cs="Times New Roman"/>
          <w:sz w:val="24"/>
          <w:szCs w:val="24"/>
        </w:rPr>
        <w:t>residencias.</w:t>
      </w:r>
    </w:p>
    <w:p w:rsidR="00B53E20" w:rsidRPr="00EF5677" w:rsidRDefault="00B53E20"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Transporte</w:t>
      </w:r>
      <w:r w:rsidR="00EF5677" w:rsidRPr="00EF5677">
        <w:rPr>
          <w:rFonts w:ascii="Times New Roman" w:hAnsi="Times New Roman" w:cs="Times New Roman"/>
          <w:sz w:val="24"/>
          <w:szCs w:val="24"/>
        </w:rPr>
        <w:t xml:space="preserve"> Siguen averiguando por una</w:t>
      </w:r>
      <w:r w:rsidR="00EF5677">
        <w:rPr>
          <w:rFonts w:ascii="Times New Roman" w:hAnsi="Times New Roman" w:cs="Times New Roman"/>
          <w:sz w:val="24"/>
          <w:szCs w:val="24"/>
        </w:rPr>
        <w:t xml:space="preserve"> </w:t>
      </w:r>
      <w:r w:rsidR="00EF5677" w:rsidRPr="00EF5677">
        <w:rPr>
          <w:rFonts w:ascii="Times New Roman" w:hAnsi="Times New Roman" w:cs="Times New Roman"/>
          <w:sz w:val="24"/>
          <w:szCs w:val="24"/>
        </w:rPr>
        <w:t>respuesta p</w:t>
      </w:r>
      <w:r w:rsidR="00EF5677">
        <w:rPr>
          <w:rFonts w:ascii="Times New Roman" w:hAnsi="Times New Roman" w:cs="Times New Roman"/>
          <w:sz w:val="24"/>
          <w:szCs w:val="24"/>
        </w:rPr>
        <w:t xml:space="preserve">ara el transporte de colectivo, </w:t>
      </w:r>
      <w:r w:rsidR="00EF5677" w:rsidRPr="00EF5677">
        <w:rPr>
          <w:rFonts w:ascii="Times New Roman" w:hAnsi="Times New Roman" w:cs="Times New Roman"/>
          <w:sz w:val="24"/>
          <w:szCs w:val="24"/>
        </w:rPr>
        <w:t>por ah</w:t>
      </w:r>
      <w:r w:rsidR="00EF5677">
        <w:rPr>
          <w:rFonts w:ascii="Times New Roman" w:hAnsi="Times New Roman" w:cs="Times New Roman"/>
          <w:sz w:val="24"/>
          <w:szCs w:val="24"/>
        </w:rPr>
        <w:t xml:space="preserve">ora no hay respuesta </w:t>
      </w:r>
      <w:r w:rsidR="00EF5677" w:rsidRPr="00EF5677">
        <w:rPr>
          <w:rFonts w:ascii="Times New Roman" w:hAnsi="Times New Roman" w:cs="Times New Roman"/>
          <w:sz w:val="24"/>
          <w:szCs w:val="24"/>
        </w:rPr>
        <w:t>positiva</w:t>
      </w:r>
      <w:r w:rsidR="00EF5677">
        <w:rPr>
          <w:rFonts w:ascii="Times New Roman" w:hAnsi="Times New Roman" w:cs="Times New Roman"/>
          <w:sz w:val="24"/>
          <w:szCs w:val="24"/>
        </w:rPr>
        <w:t>.</w:t>
      </w:r>
    </w:p>
    <w:p w:rsidR="00B53E20" w:rsidRPr="00EF5677" w:rsidRDefault="00D95B15" w:rsidP="00EF5677">
      <w:pPr>
        <w:autoSpaceDE w:val="0"/>
        <w:autoSpaceDN w:val="0"/>
        <w:adjustRightInd w:val="0"/>
        <w:spacing w:after="0" w:line="240" w:lineRule="auto"/>
        <w:ind w:left="284"/>
        <w:jc w:val="both"/>
        <w:rPr>
          <w:rFonts w:ascii="Times New Roman" w:hAnsi="Times New Roman" w:cs="Times New Roman"/>
          <w:sz w:val="24"/>
          <w:szCs w:val="24"/>
        </w:rPr>
      </w:pPr>
      <w:r>
        <w:rPr>
          <w:rFonts w:ascii="Times New Roman" w:hAnsi="Times New Roman" w:cs="Times New Roman"/>
          <w:b/>
          <w:bCs/>
          <w:sz w:val="24"/>
          <w:szCs w:val="24"/>
        </w:rPr>
        <w:lastRenderedPageBreak/>
        <w:t>Tema postítulos:</w:t>
      </w:r>
      <w:r w:rsidR="00EF5677" w:rsidRPr="00EF5677">
        <w:rPr>
          <w:rFonts w:ascii="Times New Roman" w:hAnsi="Times New Roman" w:cs="Times New Roman"/>
          <w:sz w:val="24"/>
          <w:szCs w:val="24"/>
        </w:rPr>
        <w:t xml:space="preserve"> Artísticas y Norm</w:t>
      </w:r>
      <w:r w:rsidR="00EF5677">
        <w:rPr>
          <w:rFonts w:ascii="Times New Roman" w:hAnsi="Times New Roman" w:cs="Times New Roman"/>
          <w:sz w:val="24"/>
          <w:szCs w:val="24"/>
        </w:rPr>
        <w:t xml:space="preserve">ales, está el dinero y se están </w:t>
      </w:r>
      <w:r w:rsidR="00EF5677" w:rsidRPr="00EF5677">
        <w:rPr>
          <w:rFonts w:ascii="Times New Roman" w:hAnsi="Times New Roman" w:cs="Times New Roman"/>
          <w:sz w:val="24"/>
          <w:szCs w:val="24"/>
        </w:rPr>
        <w:t>tramitando las resoluciones que faltan (se dem</w:t>
      </w:r>
      <w:r w:rsidR="00EF5677">
        <w:rPr>
          <w:rFonts w:ascii="Times New Roman" w:hAnsi="Times New Roman" w:cs="Times New Roman"/>
          <w:sz w:val="24"/>
          <w:szCs w:val="24"/>
        </w:rPr>
        <w:t xml:space="preserve">oró por cambios en el </w:t>
      </w:r>
      <w:r w:rsidR="00EF5677" w:rsidRPr="00EF5677">
        <w:rPr>
          <w:rFonts w:ascii="Times New Roman" w:hAnsi="Times New Roman" w:cs="Times New Roman"/>
          <w:sz w:val="24"/>
          <w:szCs w:val="24"/>
        </w:rPr>
        <w:t>organigrama)</w:t>
      </w:r>
    </w:p>
    <w:p w:rsidR="00B53E20" w:rsidRDefault="00B53E20" w:rsidP="00EF5677">
      <w:pPr>
        <w:autoSpaceDE w:val="0"/>
        <w:autoSpaceDN w:val="0"/>
        <w:adjustRightInd w:val="0"/>
        <w:spacing w:after="0" w:line="240" w:lineRule="auto"/>
        <w:ind w:left="284"/>
        <w:jc w:val="both"/>
        <w:rPr>
          <w:rFonts w:ascii="Times New Roman" w:hAnsi="Times New Roman" w:cs="Times New Roman"/>
          <w:sz w:val="24"/>
          <w:szCs w:val="24"/>
        </w:rPr>
      </w:pPr>
      <w:r w:rsidRPr="00EF5677">
        <w:rPr>
          <w:rFonts w:ascii="Times New Roman" w:hAnsi="Times New Roman" w:cs="Times New Roman"/>
          <w:b/>
          <w:bCs/>
          <w:sz w:val="24"/>
          <w:szCs w:val="24"/>
        </w:rPr>
        <w:t>Horas institucionales</w:t>
      </w:r>
      <w:r w:rsidR="00D95B15">
        <w:rPr>
          <w:rFonts w:ascii="Times New Roman" w:hAnsi="Times New Roman" w:cs="Times New Roman"/>
          <w:b/>
          <w:bCs/>
          <w:sz w:val="24"/>
          <w:szCs w:val="24"/>
        </w:rPr>
        <w:t>:</w:t>
      </w:r>
      <w:r w:rsidR="00EF5677" w:rsidRPr="00EF5677">
        <w:rPr>
          <w:rFonts w:ascii="Times New Roman" w:hAnsi="Times New Roman" w:cs="Times New Roman"/>
          <w:sz w:val="24"/>
          <w:szCs w:val="24"/>
        </w:rPr>
        <w:t xml:space="preserve"> Se apro</w:t>
      </w:r>
      <w:r w:rsidR="00EF5677">
        <w:rPr>
          <w:rFonts w:ascii="Times New Roman" w:hAnsi="Times New Roman" w:cs="Times New Roman"/>
          <w:sz w:val="24"/>
          <w:szCs w:val="24"/>
        </w:rPr>
        <w:t xml:space="preserve">baron sólo las urgentes, porque </w:t>
      </w:r>
      <w:r w:rsidR="00EF5677" w:rsidRPr="00EF5677">
        <w:rPr>
          <w:rFonts w:ascii="Times New Roman" w:hAnsi="Times New Roman" w:cs="Times New Roman"/>
          <w:sz w:val="24"/>
          <w:szCs w:val="24"/>
        </w:rPr>
        <w:t>quieren que usemos la mayor can</w:t>
      </w:r>
      <w:r w:rsidR="00EF5677">
        <w:rPr>
          <w:rFonts w:ascii="Times New Roman" w:hAnsi="Times New Roman" w:cs="Times New Roman"/>
          <w:sz w:val="24"/>
          <w:szCs w:val="24"/>
        </w:rPr>
        <w:t>tidad posible para las mesas de trabajo con el M</w:t>
      </w:r>
      <w:r w:rsidR="00EF5677" w:rsidRPr="00EF5677">
        <w:rPr>
          <w:rFonts w:ascii="Times New Roman" w:hAnsi="Times New Roman" w:cs="Times New Roman"/>
          <w:sz w:val="24"/>
          <w:szCs w:val="24"/>
        </w:rPr>
        <w:t>inisterio.</w:t>
      </w:r>
    </w:p>
    <w:p w:rsidR="00486FA2" w:rsidRDefault="00486FA2" w:rsidP="00EF5677">
      <w:pPr>
        <w:autoSpaceDE w:val="0"/>
        <w:autoSpaceDN w:val="0"/>
        <w:adjustRightInd w:val="0"/>
        <w:spacing w:after="0" w:line="240" w:lineRule="auto"/>
        <w:ind w:left="284"/>
        <w:jc w:val="both"/>
        <w:rPr>
          <w:rFonts w:ascii="Times New Roman" w:hAnsi="Times New Roman" w:cs="Times New Roman"/>
          <w:sz w:val="24"/>
          <w:szCs w:val="24"/>
        </w:rPr>
      </w:pPr>
    </w:p>
    <w:p w:rsidR="00486FA2" w:rsidRDefault="00486FA2" w:rsidP="00486FA2">
      <w:pPr>
        <w:pStyle w:val="NormalWeb"/>
        <w:numPr>
          <w:ilvl w:val="0"/>
          <w:numId w:val="10"/>
        </w:numPr>
        <w:shd w:val="clear" w:color="auto" w:fill="FFFFFF"/>
        <w:spacing w:before="0" w:beforeAutospacing="0" w:after="0" w:afterAutospacing="0"/>
        <w:ind w:hanging="720"/>
        <w:jc w:val="both"/>
        <w:rPr>
          <w:b/>
          <w:u w:val="single"/>
        </w:rPr>
      </w:pPr>
      <w:r w:rsidRPr="00486FA2">
        <w:rPr>
          <w:b/>
          <w:u w:val="single"/>
        </w:rPr>
        <w:t>Calendario Académico 2024.</w:t>
      </w:r>
    </w:p>
    <w:p w:rsidR="00486FA2" w:rsidRDefault="00486FA2" w:rsidP="00486FA2">
      <w:pPr>
        <w:pStyle w:val="Default"/>
        <w:ind w:left="720"/>
      </w:pPr>
    </w:p>
    <w:tbl>
      <w:tblPr>
        <w:tblW w:w="0" w:type="auto"/>
        <w:tblBorders>
          <w:top w:val="nil"/>
          <w:left w:val="nil"/>
          <w:bottom w:val="nil"/>
          <w:right w:val="nil"/>
        </w:tblBorders>
        <w:tblLayout w:type="fixed"/>
        <w:tblLook w:val="0000" w:firstRow="0" w:lastRow="0" w:firstColumn="0" w:lastColumn="0" w:noHBand="0" w:noVBand="0"/>
      </w:tblPr>
      <w:tblGrid>
        <w:gridCol w:w="3568"/>
        <w:gridCol w:w="3568"/>
        <w:gridCol w:w="3569"/>
      </w:tblGrid>
      <w:tr w:rsidR="00486FA2" w:rsidTr="00B71A9B">
        <w:trPr>
          <w:trHeight w:val="107"/>
        </w:trPr>
        <w:tc>
          <w:tcPr>
            <w:tcW w:w="10705" w:type="dxa"/>
            <w:gridSpan w:val="3"/>
            <w:tcBorders>
              <w:bottom w:val="single" w:sz="4" w:space="0" w:color="auto"/>
            </w:tcBorders>
          </w:tcPr>
          <w:p w:rsidR="00486FA2" w:rsidRPr="00486FA2" w:rsidRDefault="00486FA2">
            <w:pPr>
              <w:pStyle w:val="Default"/>
              <w:rPr>
                <w:sz w:val="23"/>
                <w:szCs w:val="23"/>
              </w:rPr>
            </w:pPr>
            <w:r>
              <w:t xml:space="preserve"> </w:t>
            </w:r>
            <w:r w:rsidRPr="00486FA2">
              <w:rPr>
                <w:b/>
                <w:bCs/>
                <w:iCs/>
                <w:sz w:val="23"/>
                <w:szCs w:val="23"/>
              </w:rPr>
              <w:t xml:space="preserve">INGRESO AL NIVEL SUPERIOR 2024 </w:t>
            </w:r>
          </w:p>
        </w:tc>
      </w:tr>
      <w:tr w:rsidR="00486FA2" w:rsidTr="00B71A9B">
        <w:trPr>
          <w:trHeight w:val="110"/>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Cursos de nivelación (alemán, francés, portugués y castellano)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07/02/2024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03/03/2024 </w:t>
            </w:r>
          </w:p>
        </w:tc>
      </w:tr>
      <w:tr w:rsidR="00486FA2" w:rsidTr="00486FA2">
        <w:trPr>
          <w:trHeight w:val="264"/>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Exámenes de ingreso para las carreras de Profesorado y Traductorado de Alemán, Francés, Inglés y Portugués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27/02/2024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06/03/2024 </w:t>
            </w:r>
          </w:p>
        </w:tc>
      </w:tr>
      <w:tr w:rsidR="00486FA2" w:rsidTr="00486FA2">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Publicación de horarios de cursada definitivos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26/02/2024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26/02/2024 </w:t>
            </w:r>
          </w:p>
        </w:tc>
      </w:tr>
      <w:tr w:rsidR="00486FA2" w:rsidTr="00486FA2">
        <w:trPr>
          <w:trHeight w:val="263"/>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Publicación de resultados definitivos de los exámenes de ingreso (Alemán, Francés, Inglés y Portugués) a partir de las 18 horas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11/03/2024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11/03/2024 </w:t>
            </w:r>
          </w:p>
        </w:tc>
      </w:tr>
      <w:tr w:rsidR="00486FA2" w:rsidTr="00486FA2">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Reuniones informativas con ingresantes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12/03/2024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15/03/2024 </w:t>
            </w:r>
          </w:p>
        </w:tc>
      </w:tr>
      <w:tr w:rsidR="00486FA2" w:rsidTr="00486FA2">
        <w:trPr>
          <w:trHeight w:val="107"/>
        </w:trPr>
        <w:tc>
          <w:tcPr>
            <w:tcW w:w="10705" w:type="dxa"/>
            <w:gridSpan w:val="3"/>
            <w:tcBorders>
              <w:top w:val="single" w:sz="4" w:space="0" w:color="auto"/>
              <w:bottom w:val="nil"/>
            </w:tcBorders>
          </w:tcPr>
          <w:p w:rsidR="00486FA2" w:rsidRPr="00486FA2" w:rsidRDefault="00486FA2">
            <w:pPr>
              <w:pStyle w:val="Default"/>
              <w:rPr>
                <w:sz w:val="23"/>
                <w:szCs w:val="23"/>
              </w:rPr>
            </w:pPr>
            <w:r w:rsidRPr="00486FA2">
              <w:rPr>
                <w:b/>
                <w:bCs/>
                <w:iCs/>
                <w:sz w:val="23"/>
                <w:szCs w:val="23"/>
              </w:rPr>
              <w:t xml:space="preserve">PRIMER TURNO DE EXÁMENES FINALES </w:t>
            </w:r>
          </w:p>
        </w:tc>
      </w:tr>
      <w:tr w:rsidR="00486FA2" w:rsidTr="00486FA2">
        <w:trPr>
          <w:trHeight w:val="386"/>
        </w:trPr>
        <w:tc>
          <w:tcPr>
            <w:tcW w:w="3568" w:type="dxa"/>
            <w:tcBorders>
              <w:top w:val="nil"/>
              <w:bottom w:val="single" w:sz="4" w:space="0" w:color="auto"/>
            </w:tcBorders>
          </w:tcPr>
          <w:p w:rsidR="00486FA2" w:rsidRDefault="00486FA2">
            <w:pPr>
              <w:pStyle w:val="Default"/>
              <w:rPr>
                <w:sz w:val="23"/>
                <w:szCs w:val="23"/>
              </w:rPr>
            </w:pPr>
            <w:r>
              <w:rPr>
                <w:sz w:val="23"/>
                <w:szCs w:val="23"/>
              </w:rPr>
              <w:t xml:space="preserve">Inscripción a exámenes on-line 2024 </w:t>
            </w: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8/02/2024 </w:t>
            </w: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Hasta 48 horas hábiles antes de la mesa </w:t>
            </w:r>
          </w:p>
        </w:tc>
      </w:tr>
      <w:tr w:rsidR="00486FA2" w:rsidTr="00486FA2">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Primer llamado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19/02/2024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23/02/2024 </w:t>
            </w:r>
          </w:p>
        </w:tc>
      </w:tr>
      <w:tr w:rsidR="00486FA2" w:rsidTr="00486FA2">
        <w:trPr>
          <w:trHeight w:val="110"/>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Segundo llamado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11/03/2024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15/03/2024 </w:t>
            </w:r>
          </w:p>
        </w:tc>
      </w:tr>
      <w:tr w:rsidR="00486FA2" w:rsidTr="00486FA2">
        <w:trPr>
          <w:trHeight w:val="107"/>
        </w:trPr>
        <w:tc>
          <w:tcPr>
            <w:tcW w:w="10705" w:type="dxa"/>
            <w:gridSpan w:val="3"/>
            <w:tcBorders>
              <w:top w:val="single" w:sz="4" w:space="0" w:color="auto"/>
              <w:bottom w:val="nil"/>
            </w:tcBorders>
          </w:tcPr>
          <w:p w:rsidR="00486FA2" w:rsidRPr="00486FA2" w:rsidRDefault="00486FA2">
            <w:pPr>
              <w:pStyle w:val="Default"/>
              <w:rPr>
                <w:sz w:val="23"/>
                <w:szCs w:val="23"/>
              </w:rPr>
            </w:pPr>
            <w:r w:rsidRPr="00486FA2">
              <w:rPr>
                <w:b/>
                <w:bCs/>
                <w:iCs/>
                <w:sz w:val="23"/>
                <w:szCs w:val="23"/>
              </w:rPr>
              <w:t xml:space="preserve">PRIMER CUATRIMESTRE </w:t>
            </w:r>
          </w:p>
        </w:tc>
      </w:tr>
      <w:tr w:rsidR="00486FA2" w:rsidTr="00486FA2">
        <w:trPr>
          <w:trHeight w:val="110"/>
        </w:trPr>
        <w:tc>
          <w:tcPr>
            <w:tcW w:w="3568" w:type="dxa"/>
            <w:tcBorders>
              <w:top w:val="nil"/>
              <w:bottom w:val="single" w:sz="4" w:space="0" w:color="auto"/>
            </w:tcBorders>
          </w:tcPr>
          <w:p w:rsidR="00486FA2" w:rsidRDefault="00486FA2">
            <w:pPr>
              <w:pStyle w:val="Default"/>
              <w:rPr>
                <w:sz w:val="23"/>
                <w:szCs w:val="23"/>
              </w:rPr>
            </w:pPr>
            <w:r>
              <w:rPr>
                <w:sz w:val="23"/>
                <w:szCs w:val="23"/>
              </w:rPr>
              <w:t xml:space="preserve">Entrega de horarios de cursada provisorios (por Directores de Carrera) </w:t>
            </w: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14/02/2024 </w:t>
            </w: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14/02/2024 </w:t>
            </w:r>
          </w:p>
        </w:tc>
      </w:tr>
      <w:tr w:rsidR="00486FA2" w:rsidTr="00B71A9B">
        <w:trPr>
          <w:trHeight w:val="110"/>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Entrega y publicación de programas de las unidades curriculares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18/03/2024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18/03/2024 </w:t>
            </w:r>
          </w:p>
        </w:tc>
      </w:tr>
      <w:tr w:rsidR="00486FA2" w:rsidTr="00486FA2">
        <w:trPr>
          <w:trHeight w:val="109"/>
        </w:trPr>
        <w:tc>
          <w:tcPr>
            <w:tcW w:w="10705" w:type="dxa"/>
            <w:gridSpan w:val="3"/>
            <w:tcBorders>
              <w:top w:val="single" w:sz="4" w:space="0" w:color="auto"/>
              <w:bottom w:val="nil"/>
            </w:tcBorders>
          </w:tcPr>
          <w:p w:rsidR="00486FA2" w:rsidRDefault="00486FA2">
            <w:pPr>
              <w:pStyle w:val="Default"/>
              <w:rPr>
                <w:sz w:val="23"/>
                <w:szCs w:val="23"/>
              </w:rPr>
            </w:pPr>
            <w:r>
              <w:rPr>
                <w:sz w:val="23"/>
                <w:szCs w:val="23"/>
              </w:rPr>
              <w:t xml:space="preserve">Inscripción on-line a unidades curriculares cuatrim. y anuales (por apellido) </w:t>
            </w:r>
          </w:p>
        </w:tc>
      </w:tr>
      <w:tr w:rsidR="00486FA2" w:rsidTr="00486FA2">
        <w:trPr>
          <w:trHeight w:val="110"/>
        </w:trPr>
        <w:tc>
          <w:tcPr>
            <w:tcW w:w="3568" w:type="dxa"/>
            <w:tcBorders>
              <w:top w:val="nil"/>
              <w:bottom w:val="nil"/>
            </w:tcBorders>
          </w:tcPr>
          <w:p w:rsidR="00486FA2" w:rsidRDefault="00486FA2">
            <w:pPr>
              <w:pStyle w:val="Default"/>
              <w:rPr>
                <w:color w:val="auto"/>
              </w:rPr>
            </w:pPr>
          </w:p>
          <w:p w:rsidR="00486FA2" w:rsidRDefault="00486FA2">
            <w:pPr>
              <w:pStyle w:val="Default"/>
              <w:rPr>
                <w:sz w:val="23"/>
                <w:szCs w:val="23"/>
              </w:rPr>
            </w:pPr>
            <w:r>
              <w:rPr>
                <w:sz w:val="23"/>
                <w:szCs w:val="23"/>
              </w:rPr>
              <w:t xml:space="preserve">● A-L </w:t>
            </w:r>
          </w:p>
          <w:p w:rsidR="00486FA2" w:rsidRDefault="00486FA2">
            <w:pPr>
              <w:pStyle w:val="Default"/>
              <w:rPr>
                <w:sz w:val="23"/>
                <w:szCs w:val="23"/>
              </w:rPr>
            </w:pPr>
          </w:p>
        </w:tc>
        <w:tc>
          <w:tcPr>
            <w:tcW w:w="3568" w:type="dxa"/>
            <w:tcBorders>
              <w:top w:val="nil"/>
              <w:bottom w:val="nil"/>
            </w:tcBorders>
          </w:tcPr>
          <w:p w:rsidR="00486FA2" w:rsidRDefault="00486FA2">
            <w:pPr>
              <w:pStyle w:val="Default"/>
              <w:rPr>
                <w:sz w:val="23"/>
                <w:szCs w:val="23"/>
              </w:rPr>
            </w:pPr>
            <w:r>
              <w:rPr>
                <w:sz w:val="23"/>
                <w:szCs w:val="23"/>
              </w:rPr>
              <w:t xml:space="preserve">21/03/2024 </w:t>
            </w:r>
          </w:p>
        </w:tc>
        <w:tc>
          <w:tcPr>
            <w:tcW w:w="3568" w:type="dxa"/>
            <w:tcBorders>
              <w:top w:val="nil"/>
              <w:bottom w:val="nil"/>
            </w:tcBorders>
          </w:tcPr>
          <w:p w:rsidR="00486FA2" w:rsidRDefault="00486FA2">
            <w:pPr>
              <w:pStyle w:val="Default"/>
              <w:rPr>
                <w:sz w:val="23"/>
                <w:szCs w:val="23"/>
              </w:rPr>
            </w:pPr>
            <w:r>
              <w:rPr>
                <w:sz w:val="23"/>
                <w:szCs w:val="23"/>
              </w:rPr>
              <w:t xml:space="preserve">21/03/2024 </w:t>
            </w:r>
          </w:p>
        </w:tc>
      </w:tr>
      <w:tr w:rsidR="00486FA2" w:rsidTr="00486FA2">
        <w:trPr>
          <w:trHeight w:val="109"/>
        </w:trPr>
        <w:tc>
          <w:tcPr>
            <w:tcW w:w="3568" w:type="dxa"/>
            <w:tcBorders>
              <w:top w:val="nil"/>
              <w:bottom w:val="nil"/>
            </w:tcBorders>
          </w:tcPr>
          <w:p w:rsidR="00486FA2" w:rsidRDefault="00486FA2">
            <w:pPr>
              <w:pStyle w:val="Default"/>
              <w:rPr>
                <w:color w:val="auto"/>
              </w:rPr>
            </w:pPr>
          </w:p>
          <w:p w:rsidR="00486FA2" w:rsidRDefault="00486FA2">
            <w:pPr>
              <w:pStyle w:val="Default"/>
              <w:rPr>
                <w:sz w:val="23"/>
                <w:szCs w:val="23"/>
              </w:rPr>
            </w:pPr>
            <w:r>
              <w:rPr>
                <w:sz w:val="23"/>
                <w:szCs w:val="23"/>
              </w:rPr>
              <w:t xml:space="preserve">● M- Z </w:t>
            </w:r>
          </w:p>
          <w:p w:rsidR="00486FA2" w:rsidRDefault="00486FA2">
            <w:pPr>
              <w:pStyle w:val="Default"/>
              <w:rPr>
                <w:sz w:val="23"/>
                <w:szCs w:val="23"/>
              </w:rPr>
            </w:pPr>
          </w:p>
        </w:tc>
        <w:tc>
          <w:tcPr>
            <w:tcW w:w="3568" w:type="dxa"/>
            <w:tcBorders>
              <w:top w:val="nil"/>
              <w:bottom w:val="nil"/>
            </w:tcBorders>
          </w:tcPr>
          <w:p w:rsidR="00486FA2" w:rsidRDefault="00486FA2">
            <w:pPr>
              <w:pStyle w:val="Default"/>
              <w:rPr>
                <w:sz w:val="23"/>
                <w:szCs w:val="23"/>
              </w:rPr>
            </w:pPr>
            <w:r>
              <w:rPr>
                <w:sz w:val="23"/>
                <w:szCs w:val="23"/>
              </w:rPr>
              <w:t xml:space="preserve">22/03/2024 </w:t>
            </w:r>
          </w:p>
        </w:tc>
        <w:tc>
          <w:tcPr>
            <w:tcW w:w="3568" w:type="dxa"/>
            <w:tcBorders>
              <w:top w:val="nil"/>
              <w:bottom w:val="nil"/>
            </w:tcBorders>
          </w:tcPr>
          <w:p w:rsidR="00486FA2" w:rsidRDefault="00486FA2">
            <w:pPr>
              <w:pStyle w:val="Default"/>
              <w:rPr>
                <w:sz w:val="23"/>
                <w:szCs w:val="23"/>
              </w:rPr>
            </w:pPr>
            <w:r>
              <w:rPr>
                <w:sz w:val="23"/>
                <w:szCs w:val="23"/>
              </w:rPr>
              <w:t xml:space="preserve">22/03/2024 </w:t>
            </w:r>
          </w:p>
        </w:tc>
      </w:tr>
      <w:tr w:rsidR="00486FA2" w:rsidTr="00B71A9B">
        <w:trPr>
          <w:trHeight w:val="109"/>
        </w:trPr>
        <w:tc>
          <w:tcPr>
            <w:tcW w:w="3568" w:type="dxa"/>
            <w:tcBorders>
              <w:top w:val="nil"/>
              <w:bottom w:val="single" w:sz="4" w:space="0" w:color="auto"/>
            </w:tcBorders>
          </w:tcPr>
          <w:p w:rsidR="00486FA2" w:rsidRDefault="00486FA2">
            <w:pPr>
              <w:pStyle w:val="Default"/>
              <w:rPr>
                <w:color w:val="auto"/>
              </w:rPr>
            </w:pPr>
          </w:p>
          <w:p w:rsidR="00486FA2" w:rsidRDefault="00486FA2">
            <w:pPr>
              <w:pStyle w:val="Default"/>
              <w:rPr>
                <w:sz w:val="23"/>
                <w:szCs w:val="23"/>
              </w:rPr>
            </w:pPr>
            <w:r>
              <w:rPr>
                <w:sz w:val="23"/>
                <w:szCs w:val="23"/>
              </w:rPr>
              <w:t xml:space="preserve">● Todos </w:t>
            </w:r>
          </w:p>
          <w:p w:rsidR="00486FA2" w:rsidRDefault="00486FA2">
            <w:pPr>
              <w:pStyle w:val="Default"/>
              <w:rPr>
                <w:sz w:val="23"/>
                <w:szCs w:val="23"/>
              </w:rPr>
            </w:pP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25/03/2024 </w:t>
            </w:r>
          </w:p>
        </w:tc>
        <w:tc>
          <w:tcPr>
            <w:tcW w:w="3568" w:type="dxa"/>
            <w:tcBorders>
              <w:top w:val="nil"/>
              <w:bottom w:val="single" w:sz="4" w:space="0" w:color="auto"/>
            </w:tcBorders>
          </w:tcPr>
          <w:p w:rsidR="00486FA2" w:rsidRDefault="00486FA2">
            <w:pPr>
              <w:pStyle w:val="Default"/>
              <w:rPr>
                <w:sz w:val="23"/>
                <w:szCs w:val="23"/>
              </w:rPr>
            </w:pPr>
            <w:r>
              <w:rPr>
                <w:sz w:val="23"/>
                <w:szCs w:val="23"/>
              </w:rPr>
              <w:t xml:space="preserve">25/03/2024 </w:t>
            </w:r>
          </w:p>
        </w:tc>
      </w:tr>
      <w:tr w:rsidR="00486FA2" w:rsidTr="00B71A9B">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Publicación de resultados de inscripción a materias on-line (20 hs)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26/03/2024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26/03/2024 </w:t>
            </w:r>
          </w:p>
        </w:tc>
      </w:tr>
      <w:tr w:rsidR="00486FA2" w:rsidTr="00B71A9B">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Clases para todas las carreras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27/03/2024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12/07/2024 </w:t>
            </w:r>
          </w:p>
        </w:tc>
      </w:tr>
      <w:tr w:rsidR="00486FA2" w:rsidTr="00B71A9B">
        <w:trPr>
          <w:trHeight w:val="10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1era Jornada ESI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06/05/2024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10/05/2024 </w:t>
            </w:r>
          </w:p>
        </w:tc>
      </w:tr>
      <w:tr w:rsidR="00486FA2" w:rsidTr="00B71A9B">
        <w:trPr>
          <w:trHeight w:val="247"/>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lastRenderedPageBreak/>
              <w:t xml:space="preserve">Entrega de actas de cursada de unidades curriculares cuatrimestrales del primer cuatrimestre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01/07/2024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05/07/2024 </w:t>
            </w:r>
          </w:p>
        </w:tc>
      </w:tr>
      <w:tr w:rsidR="00486FA2" w:rsidTr="00B71A9B">
        <w:trPr>
          <w:trHeight w:val="107"/>
        </w:trPr>
        <w:tc>
          <w:tcPr>
            <w:tcW w:w="10705" w:type="dxa"/>
            <w:gridSpan w:val="3"/>
            <w:tcBorders>
              <w:top w:val="single" w:sz="4" w:space="0" w:color="auto"/>
              <w:bottom w:val="nil"/>
            </w:tcBorders>
          </w:tcPr>
          <w:p w:rsidR="00486FA2" w:rsidRPr="00486FA2" w:rsidRDefault="00486FA2">
            <w:pPr>
              <w:pStyle w:val="Default"/>
              <w:rPr>
                <w:sz w:val="23"/>
                <w:szCs w:val="23"/>
              </w:rPr>
            </w:pPr>
            <w:r w:rsidRPr="00486FA2">
              <w:rPr>
                <w:b/>
                <w:bCs/>
                <w:iCs/>
                <w:sz w:val="23"/>
                <w:szCs w:val="23"/>
              </w:rPr>
              <w:t xml:space="preserve">INGRESO AL NIVEL SUPERIOR 2024 – 2° cuatrimestre </w:t>
            </w:r>
          </w:p>
        </w:tc>
      </w:tr>
      <w:tr w:rsidR="00486FA2" w:rsidTr="00486FA2">
        <w:trPr>
          <w:trHeight w:val="109"/>
        </w:trPr>
        <w:tc>
          <w:tcPr>
            <w:tcW w:w="10705" w:type="dxa"/>
            <w:gridSpan w:val="3"/>
            <w:tcBorders>
              <w:top w:val="nil"/>
              <w:bottom w:val="single" w:sz="4" w:space="0" w:color="auto"/>
            </w:tcBorders>
          </w:tcPr>
          <w:p w:rsidR="00486FA2" w:rsidRDefault="00486FA2">
            <w:pPr>
              <w:pStyle w:val="Default"/>
              <w:rPr>
                <w:sz w:val="23"/>
                <w:szCs w:val="23"/>
              </w:rPr>
            </w:pPr>
            <w:r>
              <w:rPr>
                <w:sz w:val="23"/>
                <w:szCs w:val="23"/>
              </w:rPr>
              <w:t xml:space="preserve">Cursos de nivelación (portugués) </w:t>
            </w:r>
            <w:r w:rsidR="00B71A9B">
              <w:rPr>
                <w:sz w:val="23"/>
                <w:szCs w:val="23"/>
              </w:rPr>
              <w:t xml:space="preserve">        </w:t>
            </w:r>
            <w:r>
              <w:rPr>
                <w:sz w:val="23"/>
                <w:szCs w:val="23"/>
              </w:rPr>
              <w:t>10/06/2024</w:t>
            </w:r>
            <w:r w:rsidR="00B71A9B">
              <w:rPr>
                <w:sz w:val="23"/>
                <w:szCs w:val="23"/>
              </w:rPr>
              <w:t xml:space="preserve">                                          </w:t>
            </w:r>
            <w:r>
              <w:rPr>
                <w:sz w:val="23"/>
                <w:szCs w:val="23"/>
              </w:rPr>
              <w:t xml:space="preserve"> 12/07/2024 </w:t>
            </w:r>
          </w:p>
        </w:tc>
      </w:tr>
      <w:tr w:rsidR="00486FA2" w:rsidTr="00486FA2">
        <w:trPr>
          <w:trHeight w:val="459"/>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Exámenes de ingreso a los Profesorados y Traductorados de Alemán, Francés y Portugués (segundo cuatrimestre) </w:t>
            </w:r>
          </w:p>
          <w:p w:rsidR="00486FA2" w:rsidRDefault="00486FA2">
            <w:pPr>
              <w:pStyle w:val="Default"/>
              <w:rPr>
                <w:sz w:val="23"/>
                <w:szCs w:val="23"/>
              </w:rPr>
            </w:pPr>
            <w:r>
              <w:rPr>
                <w:sz w:val="23"/>
                <w:szCs w:val="23"/>
              </w:rPr>
              <w:t xml:space="preserve">Examen de ingreso al Profesorado de Inglés sólo Sede Pompeya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01/08/2024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06/08/2024 </w:t>
            </w:r>
          </w:p>
        </w:tc>
      </w:tr>
      <w:tr w:rsidR="00486FA2" w:rsidTr="00486FA2">
        <w:trPr>
          <w:trHeight w:val="460"/>
        </w:trPr>
        <w:tc>
          <w:tcPr>
            <w:tcW w:w="3568" w:type="dxa"/>
            <w:tcBorders>
              <w:top w:val="single" w:sz="4" w:space="0" w:color="auto"/>
              <w:bottom w:val="single" w:sz="4" w:space="0" w:color="auto"/>
            </w:tcBorders>
          </w:tcPr>
          <w:p w:rsidR="00486FA2" w:rsidRDefault="00486FA2" w:rsidP="00486FA2">
            <w:pPr>
              <w:pStyle w:val="Default"/>
              <w:pBdr>
                <w:bottom w:val="single" w:sz="4" w:space="1" w:color="auto"/>
              </w:pBdr>
              <w:rPr>
                <w:sz w:val="23"/>
                <w:szCs w:val="23"/>
              </w:rPr>
            </w:pPr>
            <w:r>
              <w:rPr>
                <w:sz w:val="23"/>
                <w:szCs w:val="23"/>
              </w:rPr>
              <w:t xml:space="preserve">Publicación de los resultados de los exámenes de ingreso a los </w:t>
            </w:r>
          </w:p>
          <w:p w:rsidR="00486FA2" w:rsidRDefault="00486FA2" w:rsidP="00486FA2">
            <w:pPr>
              <w:pStyle w:val="Default"/>
              <w:pBdr>
                <w:bottom w:val="single" w:sz="4" w:space="1" w:color="auto"/>
              </w:pBdr>
              <w:rPr>
                <w:sz w:val="23"/>
                <w:szCs w:val="23"/>
              </w:rPr>
            </w:pPr>
            <w:r>
              <w:rPr>
                <w:sz w:val="23"/>
                <w:szCs w:val="23"/>
              </w:rPr>
              <w:t xml:space="preserve">Profesorados y Traductorados de Alemán, Francés y Portugués y Profesorado de inglés sede Pompeya (segundo cuatrimestre)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12/08/2024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12/08/2024 </w:t>
            </w:r>
          </w:p>
        </w:tc>
      </w:tr>
      <w:tr w:rsidR="00486FA2" w:rsidTr="00486FA2">
        <w:trPr>
          <w:trHeight w:val="314"/>
        </w:trPr>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Reuniones informativas con ingresantes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13/08/2024 </w:t>
            </w:r>
          </w:p>
        </w:tc>
        <w:tc>
          <w:tcPr>
            <w:tcW w:w="3568" w:type="dxa"/>
            <w:tcBorders>
              <w:top w:val="single" w:sz="4" w:space="0" w:color="auto"/>
              <w:bottom w:val="single" w:sz="4" w:space="0" w:color="auto"/>
            </w:tcBorders>
          </w:tcPr>
          <w:p w:rsidR="00486FA2" w:rsidRDefault="00486FA2">
            <w:pPr>
              <w:pStyle w:val="Default"/>
              <w:rPr>
                <w:sz w:val="23"/>
                <w:szCs w:val="23"/>
              </w:rPr>
            </w:pPr>
            <w:r>
              <w:rPr>
                <w:sz w:val="23"/>
                <w:szCs w:val="23"/>
              </w:rPr>
              <w:t xml:space="preserve">16/08/2024 </w:t>
            </w:r>
          </w:p>
        </w:tc>
      </w:tr>
    </w:tbl>
    <w:p w:rsidR="00486FA2" w:rsidRPr="00486FA2" w:rsidRDefault="00486FA2" w:rsidP="00486FA2">
      <w:pPr>
        <w:pStyle w:val="NormalWeb"/>
        <w:shd w:val="clear" w:color="auto" w:fill="FFFFFF"/>
        <w:spacing w:before="0" w:beforeAutospacing="0" w:after="0" w:afterAutospacing="0"/>
        <w:jc w:val="both"/>
        <w:rPr>
          <w:b/>
          <w:u w:val="single"/>
        </w:rPr>
      </w:pPr>
    </w:p>
    <w:p w:rsidR="00486FA2" w:rsidRDefault="004C1456" w:rsidP="00EF5677">
      <w:pPr>
        <w:autoSpaceDE w:val="0"/>
        <w:autoSpaceDN w:val="0"/>
        <w:adjustRightInd w:val="0"/>
        <w:spacing w:after="0" w:line="240" w:lineRule="auto"/>
        <w:ind w:left="284"/>
        <w:jc w:val="both"/>
        <w:rPr>
          <w:rFonts w:ascii="Times New Roman" w:hAnsi="Times New Roman" w:cs="Times New Roman"/>
          <w:b/>
          <w:sz w:val="24"/>
          <w:szCs w:val="24"/>
          <w:u w:val="single"/>
        </w:rPr>
      </w:pPr>
      <w:r w:rsidRPr="004C1456">
        <w:rPr>
          <w:rFonts w:ascii="Times New Roman" w:hAnsi="Times New Roman" w:cs="Times New Roman"/>
          <w:b/>
          <w:sz w:val="24"/>
          <w:szCs w:val="24"/>
          <w:u w:val="single"/>
        </w:rPr>
        <w:t>-Se aprueba por unanimidad.</w:t>
      </w:r>
    </w:p>
    <w:p w:rsidR="004C1456" w:rsidRDefault="004C1456" w:rsidP="00EF5677">
      <w:pPr>
        <w:autoSpaceDE w:val="0"/>
        <w:autoSpaceDN w:val="0"/>
        <w:adjustRightInd w:val="0"/>
        <w:spacing w:after="0" w:line="240" w:lineRule="auto"/>
        <w:ind w:left="284"/>
        <w:jc w:val="both"/>
        <w:rPr>
          <w:rFonts w:ascii="Times New Roman" w:hAnsi="Times New Roman" w:cs="Times New Roman"/>
          <w:b/>
          <w:sz w:val="24"/>
          <w:szCs w:val="24"/>
          <w:u w:val="single"/>
        </w:rPr>
      </w:pPr>
    </w:p>
    <w:p w:rsidR="004C1456" w:rsidRDefault="004C1456" w:rsidP="00EF5677">
      <w:pPr>
        <w:autoSpaceDE w:val="0"/>
        <w:autoSpaceDN w:val="0"/>
        <w:adjustRightInd w:val="0"/>
        <w:spacing w:after="0" w:line="240" w:lineRule="auto"/>
        <w:ind w:left="284"/>
        <w:jc w:val="both"/>
        <w:rPr>
          <w:rFonts w:ascii="Times New Roman" w:hAnsi="Times New Roman" w:cs="Times New Roman"/>
          <w:b/>
          <w:sz w:val="24"/>
          <w:szCs w:val="24"/>
          <w:u w:val="single"/>
        </w:rPr>
      </w:pPr>
    </w:p>
    <w:p w:rsidR="004C1456" w:rsidRPr="004C1456" w:rsidRDefault="004C1456" w:rsidP="004C1456">
      <w:pPr>
        <w:pStyle w:val="NormalWeb"/>
        <w:shd w:val="clear" w:color="auto" w:fill="FFFFFF"/>
        <w:spacing w:before="0" w:beforeAutospacing="0" w:after="0" w:afterAutospacing="0"/>
        <w:jc w:val="both"/>
        <w:rPr>
          <w:b/>
          <w:u w:val="single"/>
        </w:rPr>
      </w:pPr>
      <w:r>
        <w:rPr>
          <w:b/>
          <w:u w:val="single"/>
        </w:rPr>
        <w:t>4.</w:t>
      </w:r>
      <w:r w:rsidRPr="004C1456">
        <w:rPr>
          <w:b/>
          <w:u w:val="single"/>
        </w:rPr>
        <w:t xml:space="preserve">Cronograma Electoral Coordinadoras/es de Campos de la Formación Específica de las carreras de Profesorado de Francés y Portugués y Coordinador/a del Campo de la Formación en la Práctica Profesional de la carrera de Profesorado de Inglés. </w:t>
      </w:r>
    </w:p>
    <w:p w:rsidR="004C1456" w:rsidRPr="004C1456" w:rsidRDefault="004C1456" w:rsidP="004C1456">
      <w:pPr>
        <w:pStyle w:val="NormalWeb"/>
        <w:shd w:val="clear" w:color="auto" w:fill="FFFFFF"/>
        <w:spacing w:before="0" w:beforeAutospacing="0" w:after="0" w:afterAutospacing="0"/>
        <w:ind w:left="720"/>
        <w:jc w:val="both"/>
        <w:rPr>
          <w:b/>
          <w:u w:val="single"/>
        </w:rPr>
      </w:pPr>
    </w:p>
    <w:tbl>
      <w:tblPr>
        <w:tblStyle w:val="Listaclara-nfasis1"/>
        <w:tblW w:w="9782" w:type="dxa"/>
        <w:tblInd w:w="-176" w:type="dxa"/>
        <w:tblLayout w:type="fixed"/>
        <w:tblLook w:val="0000" w:firstRow="0" w:lastRow="0" w:firstColumn="0" w:lastColumn="0" w:noHBand="0" w:noVBand="0"/>
      </w:tblPr>
      <w:tblGrid>
        <w:gridCol w:w="4679"/>
        <w:gridCol w:w="5103"/>
      </w:tblGrid>
      <w:tr w:rsidR="004C1456" w:rsidRPr="00586578" w:rsidTr="00222656">
        <w:trPr>
          <w:cnfStyle w:val="000000100000" w:firstRow="0" w:lastRow="0" w:firstColumn="0" w:lastColumn="0" w:oddVBand="0" w:evenVBand="0" w:oddHBand="1" w:evenHBand="0" w:firstRowFirstColumn="0" w:firstRowLastColumn="0" w:lastRowFirstColumn="0" w:lastRowLastColumn="0"/>
          <w:trHeight w:val="2543"/>
        </w:trPr>
        <w:tc>
          <w:tcPr>
            <w:cnfStyle w:val="000010000000" w:firstRow="0" w:lastRow="0" w:firstColumn="0" w:lastColumn="0" w:oddVBand="1" w:evenVBand="0" w:oddHBand="0" w:evenHBand="0" w:firstRowFirstColumn="0" w:firstRowLastColumn="0" w:lastRowFirstColumn="0" w:lastRowLastColumn="0"/>
            <w:tcW w:w="9782" w:type="dxa"/>
            <w:gridSpan w:val="2"/>
          </w:tcPr>
          <w:p w:rsidR="004C1456" w:rsidRDefault="004C1456" w:rsidP="00222656">
            <w:pPr>
              <w:pStyle w:val="Default"/>
              <w:spacing w:after="120"/>
              <w:ind w:left="284"/>
              <w:jc w:val="center"/>
              <w:rPr>
                <w:b/>
                <w:sz w:val="28"/>
                <w:szCs w:val="22"/>
              </w:rPr>
            </w:pPr>
          </w:p>
          <w:p w:rsidR="004C1456" w:rsidRPr="00240637" w:rsidRDefault="004C1456" w:rsidP="00222656">
            <w:pPr>
              <w:pStyle w:val="Default"/>
              <w:spacing w:after="120"/>
              <w:ind w:left="284"/>
              <w:jc w:val="center"/>
              <w:rPr>
                <w:b/>
                <w:sz w:val="28"/>
                <w:szCs w:val="22"/>
              </w:rPr>
            </w:pPr>
            <w:r w:rsidRPr="003949DD">
              <w:rPr>
                <w:b/>
                <w:sz w:val="28"/>
                <w:szCs w:val="22"/>
              </w:rPr>
              <w:t>Cronograma electoral</w:t>
            </w:r>
            <w:r>
              <w:rPr>
                <w:b/>
                <w:sz w:val="28"/>
                <w:szCs w:val="22"/>
              </w:rPr>
              <w:t xml:space="preserve"> – Marzo-Mayo 2024 </w:t>
            </w:r>
          </w:p>
          <w:p w:rsidR="004C1456" w:rsidRDefault="004C1456" w:rsidP="004C1456">
            <w:pPr>
              <w:pStyle w:val="Default"/>
              <w:numPr>
                <w:ilvl w:val="0"/>
                <w:numId w:val="16"/>
              </w:numPr>
              <w:spacing w:after="120"/>
              <w:rPr>
                <w:sz w:val="22"/>
                <w:szCs w:val="22"/>
              </w:rPr>
            </w:pPr>
            <w:r>
              <w:rPr>
                <w:sz w:val="22"/>
                <w:szCs w:val="22"/>
              </w:rPr>
              <w:t>Coordinador/a de Campo de Formación Específica de Portugués</w:t>
            </w:r>
          </w:p>
          <w:p w:rsidR="004C1456" w:rsidRDefault="004C1456" w:rsidP="004C1456">
            <w:pPr>
              <w:pStyle w:val="Default"/>
              <w:numPr>
                <w:ilvl w:val="0"/>
                <w:numId w:val="16"/>
              </w:numPr>
              <w:spacing w:after="120"/>
              <w:rPr>
                <w:sz w:val="22"/>
                <w:szCs w:val="22"/>
              </w:rPr>
            </w:pPr>
            <w:r>
              <w:rPr>
                <w:sz w:val="22"/>
                <w:szCs w:val="22"/>
              </w:rPr>
              <w:t>Coordinador/a de Campo de Formación en las Prácticas Profesionales del Profesorado de Inglés</w:t>
            </w:r>
          </w:p>
          <w:p w:rsidR="004C1456" w:rsidRPr="003949DD" w:rsidRDefault="004C1456" w:rsidP="004C1456">
            <w:pPr>
              <w:pStyle w:val="Default"/>
              <w:numPr>
                <w:ilvl w:val="0"/>
                <w:numId w:val="16"/>
              </w:numPr>
              <w:spacing w:after="120"/>
              <w:rPr>
                <w:sz w:val="22"/>
                <w:szCs w:val="22"/>
              </w:rPr>
            </w:pPr>
            <w:r>
              <w:rPr>
                <w:sz w:val="22"/>
                <w:szCs w:val="22"/>
              </w:rPr>
              <w:t>Coordinador/a de Campo de la Formación Específica de Francés</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Martes 12 de marzo </w:t>
            </w:r>
          </w:p>
          <w:p w:rsidR="004C1456" w:rsidRDefault="004C1456" w:rsidP="00222656">
            <w:pPr>
              <w:pStyle w:val="Default"/>
              <w:spacing w:after="120"/>
              <w:rPr>
                <w:sz w:val="22"/>
                <w:szCs w:val="22"/>
              </w:rPr>
            </w:pPr>
            <w:r>
              <w:rPr>
                <w:sz w:val="22"/>
                <w:szCs w:val="22"/>
              </w:rPr>
              <w:t xml:space="preserve">Sesión ordinaria de CD </w:t>
            </w:r>
          </w:p>
        </w:tc>
        <w:tc>
          <w:tcPr>
            <w:tcW w:w="5103" w:type="dxa"/>
            <w:vAlign w:val="center"/>
          </w:tcPr>
          <w:p w:rsidR="004C1456"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Aprobación del cronograma electoral</w:t>
            </w:r>
          </w:p>
        </w:tc>
      </w:tr>
      <w:tr w:rsidR="004C1456" w:rsidTr="00222656">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Lunes 18 de marzo  </w:t>
            </w:r>
          </w:p>
        </w:tc>
        <w:tc>
          <w:tcPr>
            <w:tcW w:w="5103" w:type="dxa"/>
            <w:vAlign w:val="center"/>
          </w:tcPr>
          <w:p w:rsidR="004C1456" w:rsidRDefault="004C1456" w:rsidP="00222656">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sz w:val="22"/>
                <w:szCs w:val="22"/>
              </w:rPr>
              <w:t xml:space="preserve">• Convocatoria a elecciones </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Miércoles 3 de abril</w:t>
            </w:r>
          </w:p>
        </w:tc>
        <w:tc>
          <w:tcPr>
            <w:tcW w:w="5103" w:type="dxa"/>
            <w:vAlign w:val="center"/>
          </w:tcPr>
          <w:p w:rsidR="004C1456"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sz w:val="22"/>
                <w:szCs w:val="22"/>
              </w:rPr>
              <w:t xml:space="preserve"> </w:t>
            </w:r>
            <w:r w:rsidRPr="00CC62C5">
              <w:rPr>
                <w:color w:val="auto"/>
                <w:sz w:val="22"/>
                <w:szCs w:val="22"/>
              </w:rPr>
              <w:t>• Exhibición de padrones</w:t>
            </w:r>
          </w:p>
        </w:tc>
      </w:tr>
      <w:tr w:rsidR="004C1456" w:rsidTr="00222656">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b/>
                <w:bCs/>
                <w:sz w:val="22"/>
                <w:szCs w:val="22"/>
              </w:rPr>
            </w:pPr>
            <w:r>
              <w:rPr>
                <w:b/>
                <w:bCs/>
                <w:sz w:val="22"/>
                <w:szCs w:val="22"/>
              </w:rPr>
              <w:lastRenderedPageBreak/>
              <w:t xml:space="preserve"> Lunes 8 de abril  </w:t>
            </w:r>
          </w:p>
        </w:tc>
        <w:tc>
          <w:tcPr>
            <w:tcW w:w="5103" w:type="dxa"/>
            <w:vAlign w:val="center"/>
          </w:tcPr>
          <w:p w:rsidR="004C1456" w:rsidRPr="00593FFE" w:rsidRDefault="004C1456" w:rsidP="00222656">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xml:space="preserve">• Límite para reclamos de padrones </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Martes 9 de abril </w:t>
            </w:r>
          </w:p>
          <w:p w:rsidR="004C1456" w:rsidRDefault="004C1456" w:rsidP="00222656">
            <w:pPr>
              <w:pStyle w:val="Default"/>
              <w:spacing w:after="120"/>
              <w:rPr>
                <w:sz w:val="22"/>
                <w:szCs w:val="22"/>
              </w:rPr>
            </w:pPr>
            <w:r>
              <w:rPr>
                <w:sz w:val="22"/>
                <w:szCs w:val="22"/>
              </w:rPr>
              <w:t xml:space="preserve">Sesión ordinaria de CD </w:t>
            </w:r>
          </w:p>
        </w:tc>
        <w:tc>
          <w:tcPr>
            <w:tcW w:w="5103" w:type="dxa"/>
            <w:vAlign w:val="center"/>
          </w:tcPr>
          <w:p w:rsidR="004C1456" w:rsidRPr="00593FFE"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Oficialización de padrones por Consejo Directivo</w:t>
            </w:r>
          </w:p>
        </w:tc>
      </w:tr>
      <w:tr w:rsidR="004C1456" w:rsidTr="00222656">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Viernes 26  de abril – 16 h </w:t>
            </w:r>
          </w:p>
        </w:tc>
        <w:tc>
          <w:tcPr>
            <w:tcW w:w="5103" w:type="dxa"/>
            <w:vAlign w:val="center"/>
          </w:tcPr>
          <w:p w:rsidR="004C1456" w:rsidRDefault="004C1456" w:rsidP="00222656">
            <w:pPr>
              <w:pStyle w:val="Default"/>
              <w:spacing w:after="120"/>
              <w:cnfStyle w:val="000000100000" w:firstRow="0" w:lastRow="0" w:firstColumn="0" w:lastColumn="0" w:oddVBand="0" w:evenVBand="0" w:oddHBand="1" w:evenHBand="0" w:firstRowFirstColumn="0" w:firstRowLastColumn="0" w:lastRowFirstColumn="0" w:lastRowLastColumn="0"/>
              <w:rPr>
                <w:sz w:val="20"/>
                <w:szCs w:val="20"/>
              </w:rPr>
            </w:pPr>
            <w:r>
              <w:rPr>
                <w:rFonts w:cs="Calibri"/>
                <w:sz w:val="22"/>
                <w:szCs w:val="22"/>
              </w:rPr>
              <w:t xml:space="preserve">• </w:t>
            </w:r>
            <w:r>
              <w:rPr>
                <w:sz w:val="22"/>
                <w:szCs w:val="22"/>
              </w:rPr>
              <w:t xml:space="preserve">Cierre de presentación de candidaturas </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Viernes 3 de mayo – 18 h </w:t>
            </w:r>
          </w:p>
        </w:tc>
        <w:tc>
          <w:tcPr>
            <w:tcW w:w="5103" w:type="dxa"/>
            <w:vAlign w:val="center"/>
          </w:tcPr>
          <w:p w:rsidR="004C1456"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 xml:space="preserve">Límite de impugnación de candidaturas </w:t>
            </w:r>
          </w:p>
        </w:tc>
      </w:tr>
      <w:tr w:rsidR="004C1456" w:rsidTr="00222656">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Viernes 17 de mayo – 20 h </w:t>
            </w:r>
          </w:p>
        </w:tc>
        <w:tc>
          <w:tcPr>
            <w:tcW w:w="5103" w:type="dxa"/>
            <w:vAlign w:val="center"/>
          </w:tcPr>
          <w:p w:rsidR="004C1456" w:rsidRDefault="004C1456" w:rsidP="00222656">
            <w:pPr>
              <w:pStyle w:val="Default"/>
              <w:spacing w:after="120"/>
              <w:cnfStyle w:val="000000100000" w:firstRow="0" w:lastRow="0" w:firstColumn="0" w:lastColumn="0" w:oddVBand="0" w:evenVBand="0" w:oddHBand="1" w:evenHBand="0" w:firstRowFirstColumn="0" w:firstRowLastColumn="0" w:lastRowFirstColumn="0" w:lastRowLastColumn="0"/>
              <w:rPr>
                <w:rFonts w:cs="Calibri"/>
                <w:sz w:val="22"/>
                <w:szCs w:val="22"/>
              </w:rPr>
            </w:pPr>
            <w:r>
              <w:rPr>
                <w:rFonts w:cs="Calibri"/>
                <w:sz w:val="22"/>
                <w:szCs w:val="22"/>
              </w:rPr>
              <w:t xml:space="preserve">• Cierre de campaña electoral </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Lunes 20 al viernes 24 de mayo</w:t>
            </w:r>
          </w:p>
          <w:p w:rsidR="004C1456" w:rsidRPr="001552F2" w:rsidRDefault="004C1456" w:rsidP="00222656">
            <w:pPr>
              <w:pStyle w:val="Default"/>
              <w:spacing w:after="120"/>
              <w:rPr>
                <w:sz w:val="22"/>
                <w:szCs w:val="22"/>
              </w:rPr>
            </w:pPr>
            <w:r w:rsidRPr="001552F2">
              <w:rPr>
                <w:sz w:val="22"/>
                <w:szCs w:val="22"/>
              </w:rPr>
              <w:t xml:space="preserve">T.M.: 9:00 a 11:30 h </w:t>
            </w:r>
          </w:p>
          <w:p w:rsidR="004C1456" w:rsidRPr="001552F2" w:rsidRDefault="004C1456" w:rsidP="00222656">
            <w:pPr>
              <w:pStyle w:val="Default"/>
              <w:spacing w:after="120"/>
              <w:rPr>
                <w:sz w:val="22"/>
                <w:szCs w:val="22"/>
                <w:lang w:val="en-US"/>
              </w:rPr>
            </w:pPr>
            <w:r w:rsidRPr="001552F2">
              <w:rPr>
                <w:sz w:val="22"/>
                <w:szCs w:val="22"/>
                <w:lang w:val="en-US"/>
              </w:rPr>
              <w:t xml:space="preserve">T.T.: 14:00 a 16:30 h </w:t>
            </w:r>
          </w:p>
          <w:p w:rsidR="004C1456" w:rsidRPr="001552F2" w:rsidRDefault="004C1456" w:rsidP="00222656">
            <w:pPr>
              <w:pStyle w:val="Default"/>
              <w:spacing w:after="120"/>
              <w:rPr>
                <w:sz w:val="22"/>
                <w:szCs w:val="22"/>
                <w:lang w:val="en-US"/>
              </w:rPr>
            </w:pPr>
            <w:r w:rsidRPr="001552F2">
              <w:rPr>
                <w:sz w:val="22"/>
                <w:szCs w:val="22"/>
                <w:lang w:val="en-US"/>
              </w:rPr>
              <w:t xml:space="preserve">T.V.: 18:30 a 21:00 h </w:t>
            </w:r>
          </w:p>
        </w:tc>
        <w:tc>
          <w:tcPr>
            <w:tcW w:w="5103" w:type="dxa"/>
            <w:vAlign w:val="center"/>
          </w:tcPr>
          <w:p w:rsidR="004C1456"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sz w:val="22"/>
                <w:szCs w:val="22"/>
              </w:rPr>
            </w:pPr>
            <w:r>
              <w:rPr>
                <w:rFonts w:cs="Calibri"/>
                <w:sz w:val="22"/>
                <w:szCs w:val="22"/>
              </w:rPr>
              <w:t xml:space="preserve">• </w:t>
            </w:r>
            <w:r>
              <w:rPr>
                <w:sz w:val="22"/>
                <w:szCs w:val="22"/>
              </w:rPr>
              <w:t xml:space="preserve">Elecciones en Retiro </w:t>
            </w:r>
          </w:p>
        </w:tc>
      </w:tr>
      <w:tr w:rsidR="004C1456" w:rsidTr="00222656">
        <w:trPr>
          <w:cnfStyle w:val="000000100000" w:firstRow="0" w:lastRow="0" w:firstColumn="0" w:lastColumn="0" w:oddVBand="0" w:evenVBand="0" w:oddHBand="1" w:evenHBand="0" w:firstRowFirstColumn="0" w:firstRowLastColumn="0" w:lastRowFirstColumn="0" w:lastRowLastColumn="0"/>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Lunes 20 al viernes 24 de mayo</w:t>
            </w:r>
          </w:p>
          <w:p w:rsidR="004C1456" w:rsidRDefault="004C1456" w:rsidP="00222656">
            <w:pPr>
              <w:pStyle w:val="Default"/>
              <w:spacing w:after="120"/>
              <w:rPr>
                <w:sz w:val="22"/>
                <w:szCs w:val="22"/>
              </w:rPr>
            </w:pPr>
            <w:r>
              <w:rPr>
                <w:sz w:val="22"/>
                <w:szCs w:val="22"/>
              </w:rPr>
              <w:t xml:space="preserve">T.V.: 18:00 a 20:30 h </w:t>
            </w:r>
          </w:p>
        </w:tc>
        <w:tc>
          <w:tcPr>
            <w:tcW w:w="5103" w:type="dxa"/>
            <w:vAlign w:val="center"/>
          </w:tcPr>
          <w:p w:rsidR="004C1456" w:rsidRDefault="004C1456" w:rsidP="00222656">
            <w:pPr>
              <w:pStyle w:val="Default"/>
              <w:spacing w:after="120"/>
              <w:cnfStyle w:val="000000100000" w:firstRow="0" w:lastRow="0" w:firstColumn="0" w:lastColumn="0" w:oddVBand="0" w:evenVBand="0" w:oddHBand="1" w:evenHBand="0" w:firstRowFirstColumn="0" w:firstRowLastColumn="0" w:lastRowFirstColumn="0" w:lastRowLastColumn="0"/>
              <w:rPr>
                <w:sz w:val="22"/>
                <w:szCs w:val="22"/>
              </w:rPr>
            </w:pPr>
            <w:r>
              <w:rPr>
                <w:rFonts w:cs="Calibri"/>
                <w:sz w:val="22"/>
                <w:szCs w:val="22"/>
              </w:rPr>
              <w:t xml:space="preserve">• </w:t>
            </w:r>
            <w:r>
              <w:rPr>
                <w:sz w:val="22"/>
                <w:szCs w:val="22"/>
              </w:rPr>
              <w:t xml:space="preserve">Elecciones en Pompeya (docentes que tengan su mayor carga horaria en el anexo) </w:t>
            </w:r>
          </w:p>
        </w:tc>
      </w:tr>
      <w:tr w:rsidR="004C1456" w:rsidTr="00222656">
        <w:trPr>
          <w:trHeight w:val="850"/>
        </w:trPr>
        <w:tc>
          <w:tcPr>
            <w:cnfStyle w:val="000010000000" w:firstRow="0" w:lastRow="0" w:firstColumn="0" w:lastColumn="0" w:oddVBand="1" w:evenVBand="0" w:oddHBand="0" w:evenHBand="0" w:firstRowFirstColumn="0" w:firstRowLastColumn="0" w:lastRowFirstColumn="0" w:lastRowLastColumn="0"/>
            <w:tcW w:w="4679" w:type="dxa"/>
            <w:vAlign w:val="center"/>
          </w:tcPr>
          <w:p w:rsidR="004C1456" w:rsidRDefault="004C1456" w:rsidP="00222656">
            <w:pPr>
              <w:pStyle w:val="Default"/>
              <w:spacing w:after="120"/>
              <w:rPr>
                <w:sz w:val="22"/>
                <w:szCs w:val="22"/>
              </w:rPr>
            </w:pPr>
            <w:r>
              <w:rPr>
                <w:b/>
                <w:bCs/>
                <w:sz w:val="22"/>
                <w:szCs w:val="22"/>
              </w:rPr>
              <w:t xml:space="preserve">Lunes 27  de mayo </w:t>
            </w:r>
          </w:p>
        </w:tc>
        <w:tc>
          <w:tcPr>
            <w:tcW w:w="5103" w:type="dxa"/>
            <w:vAlign w:val="center"/>
          </w:tcPr>
          <w:p w:rsidR="004C1456" w:rsidRDefault="004C1456" w:rsidP="00222656">
            <w:pPr>
              <w:pStyle w:val="Default"/>
              <w:spacing w:after="120"/>
              <w:cnfStyle w:val="000000000000" w:firstRow="0" w:lastRow="0" w:firstColumn="0" w:lastColumn="0" w:oddVBand="0" w:evenVBand="0" w:oddHBand="0" w:evenHBand="0" w:firstRowFirstColumn="0" w:firstRowLastColumn="0" w:lastRowFirstColumn="0" w:lastRowLastColumn="0"/>
              <w:rPr>
                <w:rFonts w:cs="Calibri"/>
                <w:sz w:val="22"/>
                <w:szCs w:val="22"/>
              </w:rPr>
            </w:pPr>
            <w:r>
              <w:rPr>
                <w:rFonts w:cs="Calibri"/>
                <w:sz w:val="22"/>
                <w:szCs w:val="22"/>
              </w:rPr>
              <w:t>• Asunción de Coordinadores electos</w:t>
            </w:r>
          </w:p>
        </w:tc>
      </w:tr>
    </w:tbl>
    <w:p w:rsidR="004C1456" w:rsidRDefault="004C1456" w:rsidP="004C1456">
      <w:pPr>
        <w:pStyle w:val="Normal1"/>
      </w:pPr>
    </w:p>
    <w:p w:rsidR="004C1456" w:rsidRPr="00486FA2" w:rsidRDefault="004C1456" w:rsidP="004C1456">
      <w:pPr>
        <w:pStyle w:val="NormalWeb"/>
        <w:shd w:val="clear" w:color="auto" w:fill="FFFFFF"/>
        <w:spacing w:before="0" w:beforeAutospacing="0" w:after="0" w:afterAutospacing="0"/>
        <w:jc w:val="both"/>
        <w:rPr>
          <w:b/>
          <w:u w:val="single"/>
        </w:rPr>
      </w:pPr>
    </w:p>
    <w:p w:rsidR="00FF2186" w:rsidRDefault="00FF2186" w:rsidP="00FF2186">
      <w:pPr>
        <w:autoSpaceDE w:val="0"/>
        <w:autoSpaceDN w:val="0"/>
        <w:adjustRightInd w:val="0"/>
        <w:spacing w:after="0" w:line="24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-Se aprueba por unanimidad</w:t>
      </w:r>
    </w:p>
    <w:p w:rsidR="00FF2186" w:rsidRDefault="00FF2186" w:rsidP="00FF2186">
      <w:pPr>
        <w:autoSpaceDE w:val="0"/>
        <w:autoSpaceDN w:val="0"/>
        <w:adjustRightInd w:val="0"/>
        <w:spacing w:after="0" w:line="240" w:lineRule="auto"/>
        <w:jc w:val="both"/>
        <w:rPr>
          <w:rFonts w:ascii="Times New Roman" w:hAnsi="Times New Roman" w:cs="Times New Roman"/>
          <w:b/>
          <w:sz w:val="24"/>
          <w:szCs w:val="24"/>
          <w:u w:val="single"/>
        </w:rPr>
      </w:pPr>
    </w:p>
    <w:p w:rsidR="00FF2186" w:rsidRDefault="00FF2186" w:rsidP="00FF2186">
      <w:pPr>
        <w:autoSpaceDE w:val="0"/>
        <w:autoSpaceDN w:val="0"/>
        <w:adjustRightInd w:val="0"/>
        <w:spacing w:after="0" w:line="240" w:lineRule="auto"/>
        <w:jc w:val="both"/>
        <w:rPr>
          <w:rFonts w:ascii="Times New Roman" w:hAnsi="Times New Roman" w:cs="Times New Roman"/>
          <w:b/>
          <w:sz w:val="24"/>
          <w:szCs w:val="24"/>
          <w:u w:val="single"/>
        </w:rPr>
      </w:pPr>
    </w:p>
    <w:p w:rsidR="00FF2186" w:rsidRPr="00FF2186" w:rsidRDefault="00FF2186" w:rsidP="00FF2186">
      <w:pPr>
        <w:autoSpaceDE w:val="0"/>
        <w:autoSpaceDN w:val="0"/>
        <w:adjustRightInd w:val="0"/>
        <w:spacing w:after="0" w:line="240" w:lineRule="auto"/>
        <w:ind w:hanging="567"/>
        <w:jc w:val="both"/>
        <w:rPr>
          <w:rFonts w:ascii="Times New Roman" w:hAnsi="Times New Roman" w:cs="Times New Roman"/>
          <w:b/>
          <w:sz w:val="24"/>
          <w:szCs w:val="24"/>
          <w:u w:val="single"/>
        </w:rPr>
      </w:pPr>
      <w:r>
        <w:rPr>
          <w:rFonts w:ascii="Times New Roman" w:hAnsi="Times New Roman" w:cs="Times New Roman"/>
          <w:b/>
          <w:sz w:val="24"/>
          <w:szCs w:val="24"/>
          <w:u w:val="single"/>
        </w:rPr>
        <w:t>-</w:t>
      </w:r>
      <w:r w:rsidR="00A446CA">
        <w:rPr>
          <w:rFonts w:eastAsia="Arial Unicode MS" w:cstheme="minorHAnsi"/>
          <w:bdr w:val="nil"/>
          <w:lang w:val="es-ES_tradnl"/>
        </w:rPr>
        <w:t>Siendo las 17</w:t>
      </w:r>
      <w:r>
        <w:rPr>
          <w:rFonts w:eastAsia="Arial Unicode MS" w:cstheme="minorHAnsi"/>
          <w:bdr w:val="nil"/>
          <w:lang w:val="es-ES_tradnl"/>
        </w:rPr>
        <w:t>:58</w:t>
      </w:r>
      <w:r w:rsidRPr="00B90B49">
        <w:rPr>
          <w:rFonts w:eastAsia="Arial Unicode MS" w:cstheme="minorHAnsi"/>
          <w:bdr w:val="nil"/>
          <w:lang w:val="es-ES_tradnl"/>
        </w:rPr>
        <w:t xml:space="preserve"> h. se levanta la sesión</w:t>
      </w:r>
      <w:r>
        <w:rPr>
          <w:rFonts w:eastAsia="Arial Unicode MS" w:cstheme="minorHAnsi"/>
          <w:bdr w:val="nil"/>
          <w:lang w:val="es-ES_tradnl"/>
        </w:rPr>
        <w:t xml:space="preserve"> por haber</w:t>
      </w:r>
      <w:r w:rsidR="00A446CA">
        <w:rPr>
          <w:rFonts w:eastAsia="Arial Unicode MS" w:cstheme="minorHAnsi"/>
          <w:bdr w:val="nil"/>
          <w:lang w:val="es-ES_tradnl"/>
        </w:rPr>
        <w:t xml:space="preserve"> completado el tratamiento de</w:t>
      </w:r>
      <w:r>
        <w:rPr>
          <w:rFonts w:eastAsia="Arial Unicode MS" w:cstheme="minorHAnsi"/>
          <w:bdr w:val="nil"/>
          <w:lang w:val="es-ES_tradnl"/>
        </w:rPr>
        <w:t xml:space="preserve"> todos los temas del orden del día</w:t>
      </w:r>
      <w:r w:rsidRPr="00B90B49">
        <w:rPr>
          <w:rFonts w:eastAsia="Arial Unicode MS" w:cstheme="minorHAnsi"/>
          <w:bdr w:val="nil"/>
          <w:lang w:val="es-ES_tradnl"/>
        </w:rPr>
        <w:t>.</w:t>
      </w:r>
    </w:p>
    <w:p w:rsidR="004C1456" w:rsidRPr="00FF2186" w:rsidRDefault="004C1456" w:rsidP="00FF2186">
      <w:pPr>
        <w:autoSpaceDE w:val="0"/>
        <w:autoSpaceDN w:val="0"/>
        <w:adjustRightInd w:val="0"/>
        <w:spacing w:after="0" w:line="240" w:lineRule="auto"/>
        <w:ind w:left="284"/>
        <w:jc w:val="both"/>
        <w:rPr>
          <w:rFonts w:ascii="Times New Roman" w:hAnsi="Times New Roman" w:cs="Times New Roman"/>
          <w:b/>
          <w:sz w:val="24"/>
          <w:szCs w:val="24"/>
          <w:u w:val="single"/>
          <w:lang w:val="es-ES_tradnl"/>
        </w:rPr>
      </w:pPr>
    </w:p>
    <w:sectPr w:rsidR="004C1456" w:rsidRPr="00FF218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E5B1A"/>
    <w:multiLevelType w:val="hybridMultilevel"/>
    <w:tmpl w:val="F918AB8E"/>
    <w:lvl w:ilvl="0" w:tplc="805A8398">
      <w:start w:val="5"/>
      <w:numFmt w:val="bullet"/>
      <w:lvlText w:val="-"/>
      <w:lvlJc w:val="left"/>
      <w:pPr>
        <w:ind w:left="660" w:hanging="360"/>
      </w:pPr>
      <w:rPr>
        <w:rFonts w:ascii="Times New Roman" w:eastAsiaTheme="minorHAnsi" w:hAnsi="Times New Roman" w:cs="Times New Roman" w:hint="default"/>
      </w:rPr>
    </w:lvl>
    <w:lvl w:ilvl="1" w:tplc="2C0A0003" w:tentative="1">
      <w:start w:val="1"/>
      <w:numFmt w:val="bullet"/>
      <w:lvlText w:val="o"/>
      <w:lvlJc w:val="left"/>
      <w:pPr>
        <w:ind w:left="1380" w:hanging="360"/>
      </w:pPr>
      <w:rPr>
        <w:rFonts w:ascii="Courier New" w:hAnsi="Courier New" w:cs="Courier New" w:hint="default"/>
      </w:rPr>
    </w:lvl>
    <w:lvl w:ilvl="2" w:tplc="2C0A0005" w:tentative="1">
      <w:start w:val="1"/>
      <w:numFmt w:val="bullet"/>
      <w:lvlText w:val=""/>
      <w:lvlJc w:val="left"/>
      <w:pPr>
        <w:ind w:left="2100" w:hanging="360"/>
      </w:pPr>
      <w:rPr>
        <w:rFonts w:ascii="Wingdings" w:hAnsi="Wingdings" w:hint="default"/>
      </w:rPr>
    </w:lvl>
    <w:lvl w:ilvl="3" w:tplc="2C0A0001" w:tentative="1">
      <w:start w:val="1"/>
      <w:numFmt w:val="bullet"/>
      <w:lvlText w:val=""/>
      <w:lvlJc w:val="left"/>
      <w:pPr>
        <w:ind w:left="2820" w:hanging="360"/>
      </w:pPr>
      <w:rPr>
        <w:rFonts w:ascii="Symbol" w:hAnsi="Symbol" w:hint="default"/>
      </w:rPr>
    </w:lvl>
    <w:lvl w:ilvl="4" w:tplc="2C0A0003" w:tentative="1">
      <w:start w:val="1"/>
      <w:numFmt w:val="bullet"/>
      <w:lvlText w:val="o"/>
      <w:lvlJc w:val="left"/>
      <w:pPr>
        <w:ind w:left="3540" w:hanging="360"/>
      </w:pPr>
      <w:rPr>
        <w:rFonts w:ascii="Courier New" w:hAnsi="Courier New" w:cs="Courier New" w:hint="default"/>
      </w:rPr>
    </w:lvl>
    <w:lvl w:ilvl="5" w:tplc="2C0A0005" w:tentative="1">
      <w:start w:val="1"/>
      <w:numFmt w:val="bullet"/>
      <w:lvlText w:val=""/>
      <w:lvlJc w:val="left"/>
      <w:pPr>
        <w:ind w:left="4260" w:hanging="360"/>
      </w:pPr>
      <w:rPr>
        <w:rFonts w:ascii="Wingdings" w:hAnsi="Wingdings" w:hint="default"/>
      </w:rPr>
    </w:lvl>
    <w:lvl w:ilvl="6" w:tplc="2C0A0001" w:tentative="1">
      <w:start w:val="1"/>
      <w:numFmt w:val="bullet"/>
      <w:lvlText w:val=""/>
      <w:lvlJc w:val="left"/>
      <w:pPr>
        <w:ind w:left="4980" w:hanging="360"/>
      </w:pPr>
      <w:rPr>
        <w:rFonts w:ascii="Symbol" w:hAnsi="Symbol" w:hint="default"/>
      </w:rPr>
    </w:lvl>
    <w:lvl w:ilvl="7" w:tplc="2C0A0003" w:tentative="1">
      <w:start w:val="1"/>
      <w:numFmt w:val="bullet"/>
      <w:lvlText w:val="o"/>
      <w:lvlJc w:val="left"/>
      <w:pPr>
        <w:ind w:left="5700" w:hanging="360"/>
      </w:pPr>
      <w:rPr>
        <w:rFonts w:ascii="Courier New" w:hAnsi="Courier New" w:cs="Courier New" w:hint="default"/>
      </w:rPr>
    </w:lvl>
    <w:lvl w:ilvl="8" w:tplc="2C0A0005" w:tentative="1">
      <w:start w:val="1"/>
      <w:numFmt w:val="bullet"/>
      <w:lvlText w:val=""/>
      <w:lvlJc w:val="left"/>
      <w:pPr>
        <w:ind w:left="6420" w:hanging="360"/>
      </w:pPr>
      <w:rPr>
        <w:rFonts w:ascii="Wingdings" w:hAnsi="Wingdings" w:hint="default"/>
      </w:rPr>
    </w:lvl>
  </w:abstractNum>
  <w:abstractNum w:abstractNumId="1" w15:restartNumberingAfterBreak="0">
    <w:nsid w:val="090E0395"/>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18D7593"/>
    <w:multiLevelType w:val="multilevel"/>
    <w:tmpl w:val="9996ACA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3BD7B53"/>
    <w:multiLevelType w:val="hybridMultilevel"/>
    <w:tmpl w:val="E1423A32"/>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15:restartNumberingAfterBreak="0">
    <w:nsid w:val="17CE6F05"/>
    <w:multiLevelType w:val="hybridMultilevel"/>
    <w:tmpl w:val="07BC17D0"/>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1AD51FE1"/>
    <w:multiLevelType w:val="hybridMultilevel"/>
    <w:tmpl w:val="356E3E54"/>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277268F2"/>
    <w:multiLevelType w:val="hybridMultilevel"/>
    <w:tmpl w:val="1C86A0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15:restartNumberingAfterBreak="0">
    <w:nsid w:val="28B85965"/>
    <w:multiLevelType w:val="multilevel"/>
    <w:tmpl w:val="637AA53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0E28EB"/>
    <w:multiLevelType w:val="hybridMultilevel"/>
    <w:tmpl w:val="C0FAE9C6"/>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15:restartNumberingAfterBreak="0">
    <w:nsid w:val="2D6A006B"/>
    <w:multiLevelType w:val="hybridMultilevel"/>
    <w:tmpl w:val="56FEAAC2"/>
    <w:lvl w:ilvl="0" w:tplc="11064FA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0" w15:restartNumberingAfterBreak="0">
    <w:nsid w:val="31170B20"/>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3D564508"/>
    <w:multiLevelType w:val="hybridMultilevel"/>
    <w:tmpl w:val="E94A4F1E"/>
    <w:lvl w:ilvl="0" w:tplc="2C0A000F">
      <w:start w:val="5"/>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15:restartNumberingAfterBreak="0">
    <w:nsid w:val="68B7028B"/>
    <w:multiLevelType w:val="hybridMultilevel"/>
    <w:tmpl w:val="63D66BF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72CB1AC6"/>
    <w:multiLevelType w:val="hybridMultilevel"/>
    <w:tmpl w:val="06788A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787C7A77"/>
    <w:multiLevelType w:val="hybridMultilevel"/>
    <w:tmpl w:val="1C86A028"/>
    <w:lvl w:ilvl="0" w:tplc="2C0A000F">
      <w:start w:val="1"/>
      <w:numFmt w:val="decimal"/>
      <w:lvlText w:val="%1."/>
      <w:lvlJc w:val="left"/>
      <w:pPr>
        <w:ind w:left="36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15:restartNumberingAfterBreak="0">
    <w:nsid w:val="7EA257BB"/>
    <w:multiLevelType w:val="hybridMultilevel"/>
    <w:tmpl w:val="DDCA129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7"/>
  </w:num>
  <w:num w:numId="2">
    <w:abstractNumId w:val="2"/>
  </w:num>
  <w:num w:numId="3">
    <w:abstractNumId w:val="10"/>
  </w:num>
  <w:num w:numId="4">
    <w:abstractNumId w:val="6"/>
  </w:num>
  <w:num w:numId="5">
    <w:abstractNumId w:val="15"/>
  </w:num>
  <w:num w:numId="6">
    <w:abstractNumId w:val="9"/>
  </w:num>
  <w:num w:numId="7">
    <w:abstractNumId w:val="11"/>
  </w:num>
  <w:num w:numId="8">
    <w:abstractNumId w:val="5"/>
  </w:num>
  <w:num w:numId="9">
    <w:abstractNumId w:val="4"/>
  </w:num>
  <w:num w:numId="10">
    <w:abstractNumId w:val="8"/>
  </w:num>
  <w:num w:numId="11">
    <w:abstractNumId w:val="3"/>
  </w:num>
  <w:num w:numId="12">
    <w:abstractNumId w:val="13"/>
  </w:num>
  <w:num w:numId="13">
    <w:abstractNumId w:val="0"/>
  </w:num>
  <w:num w:numId="14">
    <w:abstractNumId w:val="14"/>
  </w:num>
  <w:num w:numId="15">
    <w:abstractNumId w:val="1"/>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6C"/>
    <w:rsid w:val="000244E3"/>
    <w:rsid w:val="00045777"/>
    <w:rsid w:val="000D6312"/>
    <w:rsid w:val="00100458"/>
    <w:rsid w:val="00121841"/>
    <w:rsid w:val="001334E6"/>
    <w:rsid w:val="001341A7"/>
    <w:rsid w:val="00190A82"/>
    <w:rsid w:val="001B14DB"/>
    <w:rsid w:val="001D035A"/>
    <w:rsid w:val="001E0649"/>
    <w:rsid w:val="00226B9A"/>
    <w:rsid w:val="002A1567"/>
    <w:rsid w:val="002E6275"/>
    <w:rsid w:val="002F68F1"/>
    <w:rsid w:val="003113FA"/>
    <w:rsid w:val="0032385B"/>
    <w:rsid w:val="003B06E9"/>
    <w:rsid w:val="004000AE"/>
    <w:rsid w:val="00430932"/>
    <w:rsid w:val="004479CC"/>
    <w:rsid w:val="00462D4A"/>
    <w:rsid w:val="00466FF7"/>
    <w:rsid w:val="00486FA2"/>
    <w:rsid w:val="0049792D"/>
    <w:rsid w:val="004A12E3"/>
    <w:rsid w:val="004C1456"/>
    <w:rsid w:val="0051367C"/>
    <w:rsid w:val="005965B9"/>
    <w:rsid w:val="005C714B"/>
    <w:rsid w:val="005E44E0"/>
    <w:rsid w:val="005F1B83"/>
    <w:rsid w:val="00663F56"/>
    <w:rsid w:val="006714EC"/>
    <w:rsid w:val="0069384A"/>
    <w:rsid w:val="006F7941"/>
    <w:rsid w:val="00744688"/>
    <w:rsid w:val="007F2AFE"/>
    <w:rsid w:val="00814029"/>
    <w:rsid w:val="00860FCB"/>
    <w:rsid w:val="008748E7"/>
    <w:rsid w:val="008C527C"/>
    <w:rsid w:val="009149BF"/>
    <w:rsid w:val="00930E20"/>
    <w:rsid w:val="0094731D"/>
    <w:rsid w:val="009A29AF"/>
    <w:rsid w:val="009B02FB"/>
    <w:rsid w:val="009B6EB9"/>
    <w:rsid w:val="00A446CA"/>
    <w:rsid w:val="00A8626C"/>
    <w:rsid w:val="00AB5380"/>
    <w:rsid w:val="00AB7AE8"/>
    <w:rsid w:val="00B129D4"/>
    <w:rsid w:val="00B22315"/>
    <w:rsid w:val="00B53E20"/>
    <w:rsid w:val="00B552B3"/>
    <w:rsid w:val="00B56982"/>
    <w:rsid w:val="00B65F26"/>
    <w:rsid w:val="00B71A9B"/>
    <w:rsid w:val="00B724F8"/>
    <w:rsid w:val="00B73DBD"/>
    <w:rsid w:val="00B85172"/>
    <w:rsid w:val="00B90B49"/>
    <w:rsid w:val="00BB3585"/>
    <w:rsid w:val="00BE7AB5"/>
    <w:rsid w:val="00BF7824"/>
    <w:rsid w:val="00C23E7E"/>
    <w:rsid w:val="00C248DA"/>
    <w:rsid w:val="00C4464D"/>
    <w:rsid w:val="00CD3D4E"/>
    <w:rsid w:val="00D95B15"/>
    <w:rsid w:val="00DB0426"/>
    <w:rsid w:val="00DE1250"/>
    <w:rsid w:val="00DE67D5"/>
    <w:rsid w:val="00E3374F"/>
    <w:rsid w:val="00E632F1"/>
    <w:rsid w:val="00E67BA6"/>
    <w:rsid w:val="00EF5677"/>
    <w:rsid w:val="00F10458"/>
    <w:rsid w:val="00F94535"/>
    <w:rsid w:val="00FF21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EAA9E6-A8DE-4539-A947-FFE1186B3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626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Ninguno">
    <w:name w:val="Ninguno"/>
    <w:rsid w:val="00A8626C"/>
    <w:rPr>
      <w:lang w:val="es-ES_tradnl"/>
    </w:rPr>
  </w:style>
  <w:style w:type="paragraph" w:styleId="Sinespaciado">
    <w:name w:val="No Spacing"/>
    <w:uiPriority w:val="1"/>
    <w:qFormat/>
    <w:rsid w:val="00A8626C"/>
    <w:pPr>
      <w:spacing w:after="0" w:line="240" w:lineRule="auto"/>
    </w:pPr>
  </w:style>
  <w:style w:type="paragraph" w:styleId="NormalWeb">
    <w:name w:val="Normal (Web)"/>
    <w:basedOn w:val="Normal"/>
    <w:uiPriority w:val="99"/>
    <w:semiHidden/>
    <w:unhideWhenUsed/>
    <w:rsid w:val="009A29AF"/>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rrafodelista">
    <w:name w:val="List Paragraph"/>
    <w:basedOn w:val="Normal"/>
    <w:uiPriority w:val="34"/>
    <w:qFormat/>
    <w:rsid w:val="001334E6"/>
    <w:pPr>
      <w:spacing w:after="160" w:line="259" w:lineRule="auto"/>
      <w:ind w:left="720"/>
      <w:contextualSpacing/>
    </w:pPr>
  </w:style>
  <w:style w:type="paragraph" w:customStyle="1" w:styleId="Default">
    <w:name w:val="Default"/>
    <w:rsid w:val="00486FA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1">
    <w:name w:val="Normal1"/>
    <w:rsid w:val="004C1456"/>
    <w:rPr>
      <w:rFonts w:ascii="Calibri" w:eastAsia="Calibri" w:hAnsi="Calibri" w:cs="Calibri"/>
      <w:lang w:eastAsia="es-AR"/>
    </w:rPr>
  </w:style>
  <w:style w:type="table" w:styleId="Listaclara-nfasis1">
    <w:name w:val="Light List Accent 1"/>
    <w:basedOn w:val="Tablanormal"/>
    <w:uiPriority w:val="61"/>
    <w:rsid w:val="004C1456"/>
    <w:pPr>
      <w:spacing w:after="0" w:line="240" w:lineRule="auto"/>
    </w:pPr>
    <w:rPr>
      <w:rFonts w:ascii="Calibri" w:eastAsia="Calibri" w:hAnsi="Calibri" w:cs="Calibri"/>
      <w:lang w:eastAsia="es-AR"/>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1590</Words>
  <Characters>8748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dc:creator>
  <cp:lastModifiedBy>Adriana Rodas</cp:lastModifiedBy>
  <cp:revision>2</cp:revision>
  <dcterms:created xsi:type="dcterms:W3CDTF">2024-05-28T13:58:00Z</dcterms:created>
  <dcterms:modified xsi:type="dcterms:W3CDTF">2024-05-28T13:58:00Z</dcterms:modified>
</cp:coreProperties>
</file>