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6"/>
        <w:gridCol w:w="3733"/>
        <w:gridCol w:w="687"/>
        <w:gridCol w:w="1624"/>
        <w:gridCol w:w="1451"/>
      </w:tblGrid>
      <w:tr w:rsidR="00B41467" w:rsidRPr="00B41467" w:rsidTr="00B41467">
        <w:trPr>
          <w:trHeight w:val="315"/>
        </w:trPr>
        <w:tc>
          <w:tcPr>
            <w:tcW w:w="1264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es-AR"/>
              </w:rPr>
              <w:t>IES en Lenguas Vivas "Juan Ramón Fernández"</w:t>
            </w:r>
          </w:p>
        </w:tc>
      </w:tr>
      <w:tr w:rsidR="00B41467" w:rsidRPr="00B41467" w:rsidTr="00B41467">
        <w:trPr>
          <w:trHeight w:val="315"/>
        </w:trPr>
        <w:tc>
          <w:tcPr>
            <w:tcW w:w="1264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s-AR"/>
              </w:rPr>
              <w:t>UNIDADES CURRICULARES DEL DEPARTAMENTO DE ALEMÁN</w:t>
            </w:r>
          </w:p>
        </w:tc>
      </w:tr>
      <w:tr w:rsidR="00B41467" w:rsidRPr="00B41467" w:rsidTr="00B41467">
        <w:trPr>
          <w:trHeight w:val="315"/>
        </w:trPr>
        <w:tc>
          <w:tcPr>
            <w:tcW w:w="1264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s-AR"/>
              </w:rPr>
              <w:t>Llamados de mesas de exámenes</w:t>
            </w:r>
          </w:p>
        </w:tc>
      </w:tr>
      <w:tr w:rsidR="00B41467" w:rsidRPr="00B41467" w:rsidTr="00B41467">
        <w:trPr>
          <w:trHeight w:val="315"/>
        </w:trPr>
        <w:tc>
          <w:tcPr>
            <w:tcW w:w="126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es-AR"/>
              </w:rPr>
              <w:t>Turnos de febrero y marzo de 2026</w:t>
            </w:r>
          </w:p>
        </w:tc>
      </w:tr>
      <w:tr w:rsidR="00B41467" w:rsidRPr="00B41467" w:rsidTr="00B41467">
        <w:trPr>
          <w:trHeight w:val="1890"/>
        </w:trPr>
        <w:tc>
          <w:tcPr>
            <w:tcW w:w="1264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Las mesas de examen comienzan a las 8:30 h, excepto especificación.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Lxs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alumnos podrán inscribirse o anular la inscripción a los exámenes hasta 48 horas antes de la fecha indicada, considerando solamente días hábiles.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Lxs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profesorxs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suplentes o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interinxs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que hayan sido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nombradxs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recientemente deberán presentarse el día en que haya sido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citadx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lx docente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reemplazadx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.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Lxs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docentes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citadxs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a formar mesas examinadoras deberán presentarse tengan o no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alumnxs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y solo podrán retirarse una vez que hayan firmado el/las acta/s correspondiente/s.</w:t>
            </w:r>
          </w:p>
        </w:tc>
      </w:tr>
      <w:tr w:rsidR="00B41467" w:rsidRPr="00B41467" w:rsidTr="00B41467">
        <w:trPr>
          <w:trHeight w:val="315"/>
        </w:trPr>
        <w:tc>
          <w:tcPr>
            <w:tcW w:w="526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Unidad curricular</w:t>
            </w:r>
          </w:p>
        </w:tc>
        <w:tc>
          <w:tcPr>
            <w:tcW w:w="373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Mesa examinadora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AR"/>
              </w:rPr>
              <w:t>Febrero de 2026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AR"/>
              </w:rPr>
              <w:t>Marzo de 2026</w:t>
            </w:r>
          </w:p>
        </w:tc>
      </w:tr>
      <w:tr w:rsidR="00B41467" w:rsidRPr="00B41467" w:rsidTr="00B41467">
        <w:trPr>
          <w:trHeight w:val="315"/>
        </w:trPr>
        <w:tc>
          <w:tcPr>
            <w:tcW w:w="526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373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Día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B41467" w:rsidRPr="00B41467" w:rsidTr="00B41467">
        <w:trPr>
          <w:trHeight w:val="600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Gramática alemana I y II y Gramática contrastiva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Löcher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Iglesias,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Schaedler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LUN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23-feb-26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2-mar-26</w:t>
            </w:r>
          </w:p>
        </w:tc>
      </w:tr>
      <w:tr w:rsidR="00B41467" w:rsidRPr="00B41467" w:rsidTr="00B41467">
        <w:trPr>
          <w:trHeight w:val="276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Lingüística y Análisis del Discurso (alemán)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Rotemberg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Löcher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Schaedler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276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Introducción a los Estudios literarios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Fernández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Polcuch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Rotemberg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Best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315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Literatura en Lengua alemana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Best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Lupette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Fernández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Polcuch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315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Traducción literaria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Fernández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Polcuch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Lupette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Rotemberg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315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Taller de Traducción inversa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Lupette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Fernández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Pólcuch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Best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540"/>
        </w:trPr>
        <w:tc>
          <w:tcPr>
            <w:tcW w:w="52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Estudios de Traducción / Seminario permanente de estudios de traducción</w:t>
            </w:r>
          </w:p>
        </w:tc>
        <w:tc>
          <w:tcPr>
            <w:tcW w:w="37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5ADB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D5ADB"/>
                <w:sz w:val="24"/>
                <w:szCs w:val="24"/>
                <w:lang w:eastAsia="es-AR"/>
              </w:rPr>
              <w:t>PASA A INTEGRAR LAS MESAS DE ESPAÑOL DE LOS MIÉRCOLES. Las fechas se publican junto con las mesas del Dto. de Francés.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458"/>
        </w:trPr>
        <w:tc>
          <w:tcPr>
            <w:tcW w:w="5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37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5ADB"/>
                <w:sz w:val="24"/>
                <w:szCs w:val="24"/>
                <w:lang w:eastAsia="es-A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600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Taller de Escritura en Alemán / Didáctica de la Gramática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Kohler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Lupette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Weigert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315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Narración Oral, Literatura infantil y juvenil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Schäfer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Kohler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Weigert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315"/>
        </w:trPr>
        <w:tc>
          <w:tcPr>
            <w:tcW w:w="8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99FF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B41467" w:rsidRPr="00B41467" w:rsidTr="00B41467">
        <w:trPr>
          <w:trHeight w:val="315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Lengua Alemana I - II - III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Justel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Iglesias,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Schäfer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von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Wuthenau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Best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MAR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24-feb-25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3-mar-26</w:t>
            </w:r>
          </w:p>
        </w:tc>
      </w:tr>
      <w:tr w:rsidR="00B41467" w:rsidRPr="00B41467" w:rsidTr="00B41467">
        <w:trPr>
          <w:trHeight w:val="315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Seminario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Best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von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Wuthenau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Schäfer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315"/>
        </w:trPr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B41467" w:rsidRPr="00B41467" w:rsidTr="00B41467">
        <w:trPr>
          <w:trHeight w:val="315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28FE" w:rsidRDefault="006928FE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Historia Alemana y Europea I y II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28FE" w:rsidRDefault="006928FE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Morello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Rucker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Wenzel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MIE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25-feb-25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6928FE" w:rsidRDefault="006928FE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4-mar-26</w:t>
            </w:r>
          </w:p>
        </w:tc>
      </w:tr>
      <w:tr w:rsidR="00B41467" w:rsidRPr="00B41467" w:rsidTr="00B41467">
        <w:trPr>
          <w:trHeight w:val="315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Estudios culturales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Rucker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Morello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Wenzel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1950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Didáctica ALCE, Didáctica ALCE I (I/P), Didáctica ALCE II (M/S), Ayudantías y Prácticas de la Enseñanza (I/P), Ayudantías y Prácticas de la Enseñanza (M/S), Producción de materiales en diferentes soportes, Didáctica ALE II (I/P), Metodología (I/P), Taller de Plástica, Juegos y Música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Justel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Weigert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Enz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828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Elementos de terminología y búsqueda documentaria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AR"/>
              </w:rPr>
              <w:t>PASA A INTEGRAR LAS MESAS DE ESPAÑOL DE LOS MIÉRCOLES. Las fechas se publican junto con las mesas del Dto. de Francés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315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Traducción técnica, Traducción científica 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Wenzel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Beade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Rucker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315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Traducción Periodística, Traducción científica II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Beade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Wenzel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Morello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315"/>
        </w:trPr>
        <w:tc>
          <w:tcPr>
            <w:tcW w:w="8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CC99FF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CC99FF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99FF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CC99FF"/>
                <w:sz w:val="24"/>
                <w:szCs w:val="24"/>
                <w:lang w:eastAsia="es-AR"/>
              </w:rPr>
              <w:t> </w:t>
            </w:r>
          </w:p>
        </w:tc>
      </w:tr>
      <w:tr w:rsidR="00B41467" w:rsidRPr="00B41467" w:rsidTr="00B41467">
        <w:trPr>
          <w:trHeight w:val="495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Lengua Alemana IV - V - VI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von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Wuthenau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Best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Dämpfle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JUE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26-feb-25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5-mar-26</w:t>
            </w:r>
          </w:p>
        </w:tc>
      </w:tr>
      <w:tr w:rsidR="00B41467" w:rsidRPr="00B41467" w:rsidTr="00B41467">
        <w:trPr>
          <w:trHeight w:val="315"/>
        </w:trPr>
        <w:tc>
          <w:tcPr>
            <w:tcW w:w="8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B41467" w:rsidRPr="00B41467" w:rsidTr="00B41467">
        <w:trPr>
          <w:trHeight w:val="315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Fonética I, II, III - Dicción y Fonética en el Aula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Schäfer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Serino,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Justel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6928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VIE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27-feb-25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6-mar-26</w:t>
            </w:r>
          </w:p>
        </w:tc>
      </w:tr>
      <w:tr w:rsidR="00B41467" w:rsidRPr="00B41467" w:rsidTr="00B41467">
        <w:trPr>
          <w:trHeight w:val="315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Traducción general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Rotemberg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Olivieri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Wenzel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315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Traducción económica-financiera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Olivieri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Wenzel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Rotemberg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552"/>
        </w:trPr>
        <w:tc>
          <w:tcPr>
            <w:tcW w:w="5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Tra</w:t>
            </w:r>
            <w:r w:rsidR="00692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duc</w:t>
            </w:r>
            <w:bookmarkStart w:id="0" w:name="_GoBack"/>
            <w:bookmarkEnd w:id="0"/>
            <w:r w:rsidR="00692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ción jurídica-</w:t>
            </w:r>
            <w:proofErr w:type="spellStart"/>
            <w:r w:rsidR="00692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admi</w:t>
            </w:r>
            <w:proofErr w:type="spellEnd"/>
            <w:r w:rsidR="00692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Taller de interpretación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Wenzel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Rotemberg</w:t>
            </w:r>
            <w:proofErr w:type="spellEnd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B41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Olivieri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</w:tr>
      <w:tr w:rsidR="00B41467" w:rsidRPr="00B41467" w:rsidTr="00B41467">
        <w:trPr>
          <w:trHeight w:val="276"/>
        </w:trPr>
        <w:tc>
          <w:tcPr>
            <w:tcW w:w="8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B41467" w:rsidRPr="00B41467" w:rsidRDefault="00B41467" w:rsidP="00B4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AR"/>
              </w:rPr>
            </w:pPr>
            <w:r w:rsidRPr="00B4146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AR"/>
              </w:rPr>
              <w:t> </w:t>
            </w:r>
          </w:p>
        </w:tc>
      </w:tr>
    </w:tbl>
    <w:p w:rsidR="0028076C" w:rsidRPr="00B41467" w:rsidRDefault="0028076C">
      <w:pPr>
        <w:rPr>
          <w:rFonts w:ascii="Times New Roman" w:hAnsi="Times New Roman" w:cs="Times New Roman"/>
          <w:sz w:val="24"/>
          <w:szCs w:val="24"/>
        </w:rPr>
      </w:pPr>
    </w:p>
    <w:sectPr w:rsidR="0028076C" w:rsidRPr="00B41467" w:rsidSect="00B41467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67"/>
    <w:rsid w:val="0028076C"/>
    <w:rsid w:val="006928FE"/>
    <w:rsid w:val="007A41DD"/>
    <w:rsid w:val="00B41467"/>
    <w:rsid w:val="00EB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F199"/>
  <w15:chartTrackingRefBased/>
  <w15:docId w15:val="{7D87AAE3-0EBF-4063-94B8-55B50493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Bedelia-Andrea</dc:creator>
  <cp:keywords/>
  <dc:description/>
  <cp:lastModifiedBy>Bedelia-Andrea</cp:lastModifiedBy>
  <cp:revision>3</cp:revision>
  <cp:lastPrinted>2025-12-19T15:24:00Z</cp:lastPrinted>
  <dcterms:created xsi:type="dcterms:W3CDTF">2025-12-18T15:03:00Z</dcterms:created>
  <dcterms:modified xsi:type="dcterms:W3CDTF">2025-12-19T15:24:00Z</dcterms:modified>
</cp:coreProperties>
</file>